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0DE0" w:rsidTr="000E0DE0">
        <w:tc>
          <w:tcPr>
            <w:tcW w:w="4677" w:type="dxa"/>
            <w:tcBorders>
              <w:top w:val="nil"/>
              <w:left w:val="nil"/>
              <w:bottom w:val="nil"/>
              <w:right w:val="nil"/>
            </w:tcBorders>
          </w:tcPr>
          <w:p w:rsidR="000E0DE0" w:rsidRDefault="000E0DE0">
            <w:pPr>
              <w:pStyle w:val="ConsPlusNormal"/>
              <w:outlineLvl w:val="0"/>
            </w:pPr>
            <w:bookmarkStart w:id="0" w:name="_GoBack"/>
            <w:bookmarkEnd w:id="0"/>
            <w:r>
              <w:t>27 апреля 2016 года</w:t>
            </w:r>
          </w:p>
        </w:tc>
        <w:tc>
          <w:tcPr>
            <w:tcW w:w="4678" w:type="dxa"/>
            <w:tcBorders>
              <w:top w:val="nil"/>
              <w:left w:val="nil"/>
              <w:bottom w:val="nil"/>
              <w:right w:val="nil"/>
            </w:tcBorders>
          </w:tcPr>
          <w:p w:rsidR="000E0DE0" w:rsidRDefault="000E0DE0">
            <w:pPr>
              <w:pStyle w:val="ConsPlusNormal"/>
              <w:jc w:val="right"/>
              <w:outlineLvl w:val="0"/>
            </w:pPr>
            <w:r>
              <w:t>N 36-оз</w:t>
            </w:r>
          </w:p>
        </w:tc>
      </w:tr>
    </w:tbl>
    <w:p w:rsidR="000E0DE0" w:rsidRDefault="000E0DE0">
      <w:pPr>
        <w:pStyle w:val="ConsPlusNormal"/>
        <w:pBdr>
          <w:top w:val="single" w:sz="6" w:space="0" w:color="auto"/>
        </w:pBdr>
        <w:spacing w:before="100" w:after="100"/>
        <w:jc w:val="both"/>
        <w:rPr>
          <w:sz w:val="2"/>
          <w:szCs w:val="2"/>
        </w:rPr>
      </w:pPr>
    </w:p>
    <w:p w:rsidR="000E0DE0" w:rsidRDefault="000E0DE0">
      <w:pPr>
        <w:pStyle w:val="ConsPlusNormal"/>
        <w:jc w:val="both"/>
      </w:pPr>
    </w:p>
    <w:p w:rsidR="000E0DE0" w:rsidRDefault="000E0DE0">
      <w:pPr>
        <w:pStyle w:val="ConsPlusTitle"/>
        <w:jc w:val="center"/>
      </w:pPr>
      <w:r>
        <w:t>ХАНТЫ-МАНСИЙСКИЙ АВТОНОМНЫЙ ОКРУГ - ЮГРА</w:t>
      </w:r>
    </w:p>
    <w:p w:rsidR="000E0DE0" w:rsidRDefault="000E0DE0">
      <w:pPr>
        <w:pStyle w:val="ConsPlusTitle"/>
        <w:jc w:val="center"/>
      </w:pPr>
    </w:p>
    <w:p w:rsidR="000E0DE0" w:rsidRDefault="000E0DE0">
      <w:pPr>
        <w:pStyle w:val="ConsPlusTitle"/>
        <w:jc w:val="center"/>
      </w:pPr>
      <w:r>
        <w:t>ЗАКОН</w:t>
      </w:r>
    </w:p>
    <w:p w:rsidR="000E0DE0" w:rsidRDefault="000E0DE0">
      <w:pPr>
        <w:pStyle w:val="ConsPlusTitle"/>
        <w:jc w:val="center"/>
      </w:pPr>
    </w:p>
    <w:p w:rsidR="000E0DE0" w:rsidRDefault="000E0DE0">
      <w:pPr>
        <w:pStyle w:val="ConsPlusTitle"/>
        <w:jc w:val="center"/>
      </w:pPr>
      <w:r>
        <w:t>О ВЫБОРАХ ДЕПУТАТОВ</w:t>
      </w:r>
    </w:p>
    <w:p w:rsidR="000E0DE0" w:rsidRDefault="000E0DE0">
      <w:pPr>
        <w:pStyle w:val="ConsPlusTitle"/>
        <w:jc w:val="center"/>
      </w:pPr>
      <w:r>
        <w:t>ДУМЫ ХАНТЫ-МАНСИЙСКОГО АВТОНОМНОГО ОКРУГА - ЮГРЫ</w:t>
      </w:r>
    </w:p>
    <w:p w:rsidR="000E0DE0" w:rsidRDefault="000E0DE0">
      <w:pPr>
        <w:pStyle w:val="ConsPlusNormal"/>
        <w:jc w:val="both"/>
      </w:pPr>
    </w:p>
    <w:p w:rsidR="000E0DE0" w:rsidRDefault="000E0DE0">
      <w:pPr>
        <w:pStyle w:val="ConsPlusNormal"/>
        <w:jc w:val="center"/>
      </w:pPr>
      <w:r>
        <w:t>Принят Думой Ханты-Мансийского</w:t>
      </w:r>
    </w:p>
    <w:p w:rsidR="000E0DE0" w:rsidRDefault="000E0DE0">
      <w:pPr>
        <w:pStyle w:val="ConsPlusNormal"/>
        <w:jc w:val="center"/>
      </w:pPr>
      <w:r>
        <w:t>автономного округа - Югры 27 апреля 2016 года</w:t>
      </w:r>
    </w:p>
    <w:p w:rsidR="000E0DE0" w:rsidRDefault="000E0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DE0">
        <w:trPr>
          <w:jc w:val="center"/>
        </w:trPr>
        <w:tc>
          <w:tcPr>
            <w:tcW w:w="9294" w:type="dxa"/>
            <w:tcBorders>
              <w:top w:val="nil"/>
              <w:left w:val="single" w:sz="24" w:space="0" w:color="CED3F1"/>
              <w:bottom w:val="nil"/>
              <w:right w:val="single" w:sz="24" w:space="0" w:color="F4F3F8"/>
            </w:tcBorders>
            <w:shd w:val="clear" w:color="auto" w:fill="F4F3F8"/>
          </w:tcPr>
          <w:p w:rsidR="000E0DE0" w:rsidRDefault="000E0DE0">
            <w:pPr>
              <w:pStyle w:val="ConsPlusNormal"/>
              <w:jc w:val="center"/>
            </w:pPr>
            <w:r>
              <w:rPr>
                <w:color w:val="392C69"/>
              </w:rPr>
              <w:t>Список изменяющих документов</w:t>
            </w:r>
          </w:p>
          <w:p w:rsidR="000E0DE0" w:rsidRDefault="000E0DE0">
            <w:pPr>
              <w:pStyle w:val="ConsPlusNormal"/>
              <w:jc w:val="center"/>
            </w:pPr>
            <w:r>
              <w:rPr>
                <w:color w:val="392C69"/>
              </w:rPr>
              <w:t xml:space="preserve">(в ред. Законов ХМАО - Югры от 08.12.2017 </w:t>
            </w:r>
            <w:hyperlink r:id="rId4" w:history="1">
              <w:r>
                <w:rPr>
                  <w:color w:val="0000FF"/>
                </w:rPr>
                <w:t>N 86-оз</w:t>
              </w:r>
            </w:hyperlink>
            <w:r>
              <w:rPr>
                <w:color w:val="392C69"/>
              </w:rPr>
              <w:t xml:space="preserve">, от 29.03.2018 </w:t>
            </w:r>
            <w:hyperlink r:id="rId5" w:history="1">
              <w:r>
                <w:rPr>
                  <w:color w:val="0000FF"/>
                </w:rPr>
                <w:t>N 29-оз</w:t>
              </w:r>
            </w:hyperlink>
            <w:r>
              <w:rPr>
                <w:color w:val="392C69"/>
              </w:rPr>
              <w:t>,</w:t>
            </w:r>
          </w:p>
          <w:p w:rsidR="000E0DE0" w:rsidRDefault="000E0DE0">
            <w:pPr>
              <w:pStyle w:val="ConsPlusNormal"/>
              <w:jc w:val="center"/>
            </w:pPr>
            <w:r>
              <w:rPr>
                <w:color w:val="392C69"/>
              </w:rPr>
              <w:t xml:space="preserve">от 17.10.2018 </w:t>
            </w:r>
            <w:hyperlink r:id="rId6" w:history="1">
              <w:r>
                <w:rPr>
                  <w:color w:val="0000FF"/>
                </w:rPr>
                <w:t>N 73-оз</w:t>
              </w:r>
            </w:hyperlink>
            <w:r>
              <w:rPr>
                <w:color w:val="392C69"/>
              </w:rPr>
              <w:t xml:space="preserve">, от 28.02.2019 </w:t>
            </w:r>
            <w:hyperlink r:id="rId7" w:history="1">
              <w:r>
                <w:rPr>
                  <w:color w:val="0000FF"/>
                </w:rPr>
                <w:t>N 15-оз</w:t>
              </w:r>
            </w:hyperlink>
            <w:r>
              <w:rPr>
                <w:color w:val="392C69"/>
              </w:rPr>
              <w:t xml:space="preserve">, от 18.10.2019 </w:t>
            </w:r>
            <w:hyperlink r:id="rId8" w:history="1">
              <w:r>
                <w:rPr>
                  <w:color w:val="0000FF"/>
                </w:rPr>
                <w:t>N 59-оз</w:t>
              </w:r>
            </w:hyperlink>
            <w:r>
              <w:rPr>
                <w:color w:val="392C69"/>
              </w:rPr>
              <w:t>,</w:t>
            </w:r>
          </w:p>
          <w:p w:rsidR="000E0DE0" w:rsidRDefault="000E0DE0">
            <w:pPr>
              <w:pStyle w:val="ConsPlusNormal"/>
              <w:jc w:val="center"/>
            </w:pPr>
            <w:r>
              <w:rPr>
                <w:color w:val="392C69"/>
              </w:rPr>
              <w:t xml:space="preserve">от 25.12.2020 </w:t>
            </w:r>
            <w:hyperlink r:id="rId9" w:history="1">
              <w:r>
                <w:rPr>
                  <w:color w:val="0000FF"/>
                </w:rPr>
                <w:t>N 129-оз</w:t>
              </w:r>
            </w:hyperlink>
            <w:r>
              <w:rPr>
                <w:color w:val="392C69"/>
              </w:rPr>
              <w:t xml:space="preserve">, от 19.04.2021 </w:t>
            </w:r>
            <w:hyperlink r:id="rId10" w:history="1">
              <w:r>
                <w:rPr>
                  <w:color w:val="0000FF"/>
                </w:rPr>
                <w:t>N 38-оз</w:t>
              </w:r>
            </w:hyperlink>
            <w:r>
              <w:rPr>
                <w:color w:val="392C69"/>
              </w:rPr>
              <w:t>)</w:t>
            </w:r>
          </w:p>
        </w:tc>
      </w:tr>
    </w:tbl>
    <w:p w:rsidR="000E0DE0" w:rsidRDefault="000E0DE0">
      <w:pPr>
        <w:pStyle w:val="ConsPlusNormal"/>
        <w:jc w:val="both"/>
      </w:pPr>
    </w:p>
    <w:p w:rsidR="000E0DE0" w:rsidRDefault="000E0DE0">
      <w:pPr>
        <w:pStyle w:val="ConsPlusTitle"/>
        <w:jc w:val="center"/>
        <w:outlineLvl w:val="1"/>
      </w:pPr>
      <w:r>
        <w:t>Глава I. ОБЩИЕ ПОЛОЖЕНИЯ</w:t>
      </w:r>
    </w:p>
    <w:p w:rsidR="000E0DE0" w:rsidRDefault="000E0DE0">
      <w:pPr>
        <w:pStyle w:val="ConsPlusNormal"/>
        <w:jc w:val="both"/>
      </w:pPr>
    </w:p>
    <w:p w:rsidR="000E0DE0" w:rsidRDefault="000E0DE0">
      <w:pPr>
        <w:pStyle w:val="ConsPlusTitle"/>
        <w:ind w:firstLine="540"/>
        <w:jc w:val="both"/>
        <w:outlineLvl w:val="2"/>
      </w:pPr>
      <w:r>
        <w:t>Статья 1. Законодательство о выборах депутатов Думы Ханты-Мансийского автономного округа - Югры</w:t>
      </w:r>
    </w:p>
    <w:p w:rsidR="000E0DE0" w:rsidRDefault="000E0DE0">
      <w:pPr>
        <w:pStyle w:val="ConsPlusNormal"/>
        <w:jc w:val="both"/>
      </w:pPr>
    </w:p>
    <w:p w:rsidR="000E0DE0" w:rsidRDefault="000E0DE0">
      <w:pPr>
        <w:pStyle w:val="ConsPlusNormal"/>
        <w:ind w:firstLine="540"/>
        <w:jc w:val="both"/>
      </w:pPr>
      <w:r>
        <w:t xml:space="preserve">Правовую основу назначения, подготовки и проведения выборов депутатов Думы Ханты-Мансийского автономного округа - Югры (далее также - Дума автономного округа, выборы) составляют </w:t>
      </w:r>
      <w:hyperlink r:id="rId11" w:history="1">
        <w:r>
          <w:rPr>
            <w:color w:val="0000FF"/>
          </w:rPr>
          <w:t>Конституция</w:t>
        </w:r>
      </w:hyperlink>
      <w:r>
        <w:t xml:space="preserve"> Российской Федерации, Федеральный </w:t>
      </w:r>
      <w:hyperlink r:id="rId12"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(далее - Федеральный закон), иные федеральные законы, </w:t>
      </w:r>
      <w:hyperlink r:id="rId13" w:history="1">
        <w:r>
          <w:rPr>
            <w:color w:val="0000FF"/>
          </w:rPr>
          <w:t>Устав</w:t>
        </w:r>
      </w:hyperlink>
      <w:r>
        <w:t xml:space="preserve"> (Основной закон) Ханты-Мансийского автономного округа - Югры, настоящий Закон и иные законы Ханты-Мансийского автономного округа - Югры (далее также - автономный округ).</w:t>
      </w:r>
    </w:p>
    <w:p w:rsidR="000E0DE0" w:rsidRDefault="000E0DE0">
      <w:pPr>
        <w:pStyle w:val="ConsPlusNormal"/>
        <w:jc w:val="both"/>
      </w:pPr>
    </w:p>
    <w:p w:rsidR="000E0DE0" w:rsidRDefault="000E0DE0">
      <w:pPr>
        <w:pStyle w:val="ConsPlusTitle"/>
        <w:ind w:firstLine="540"/>
        <w:jc w:val="both"/>
        <w:outlineLvl w:val="2"/>
      </w:pPr>
      <w:r>
        <w:t>Статья 2. Понятия и термины, используемые в настоящем Законе</w:t>
      </w:r>
    </w:p>
    <w:p w:rsidR="000E0DE0" w:rsidRDefault="000E0DE0">
      <w:pPr>
        <w:pStyle w:val="ConsPlusNormal"/>
        <w:jc w:val="both"/>
      </w:pPr>
    </w:p>
    <w:p w:rsidR="000E0DE0" w:rsidRDefault="000E0DE0">
      <w:pPr>
        <w:pStyle w:val="ConsPlusNormal"/>
        <w:ind w:firstLine="540"/>
        <w:jc w:val="both"/>
      </w:pPr>
      <w:r>
        <w:t xml:space="preserve">Понятия и термины, используемые в настоящем Законе, применяются в том же значении, что и в Федеральном </w:t>
      </w:r>
      <w:hyperlink r:id="rId14" w:history="1">
        <w:r>
          <w:rPr>
            <w:color w:val="0000FF"/>
          </w:rPr>
          <w:t>законе</w:t>
        </w:r>
      </w:hyperlink>
      <w:r>
        <w:t>.</w:t>
      </w:r>
    </w:p>
    <w:p w:rsidR="000E0DE0" w:rsidRDefault="000E0DE0">
      <w:pPr>
        <w:pStyle w:val="ConsPlusNormal"/>
        <w:jc w:val="both"/>
      </w:pPr>
    </w:p>
    <w:p w:rsidR="000E0DE0" w:rsidRDefault="000E0DE0">
      <w:pPr>
        <w:pStyle w:val="ConsPlusTitle"/>
        <w:ind w:firstLine="540"/>
        <w:jc w:val="both"/>
        <w:outlineLvl w:val="2"/>
      </w:pPr>
      <w:r>
        <w:t>Статья 3. Основные принципы проведения выборов депутатов Думы Ханты-Мансийского автономного округа - Югры</w:t>
      </w:r>
    </w:p>
    <w:p w:rsidR="000E0DE0" w:rsidRDefault="000E0DE0">
      <w:pPr>
        <w:pStyle w:val="ConsPlusNormal"/>
        <w:jc w:val="both"/>
      </w:pPr>
    </w:p>
    <w:p w:rsidR="000E0DE0" w:rsidRDefault="000E0DE0">
      <w:pPr>
        <w:pStyle w:val="ConsPlusNormal"/>
        <w:ind w:firstLine="540"/>
        <w:jc w:val="both"/>
      </w:pPr>
      <w:r>
        <w:t>1. Депутаты Думы автономного округа избираются гражданами Российской Федерации на основе всеобщего равного и прямого избирательного права при тайном голосовании.</w:t>
      </w:r>
    </w:p>
    <w:p w:rsidR="000E0DE0" w:rsidRDefault="000E0DE0">
      <w:pPr>
        <w:pStyle w:val="ConsPlusNormal"/>
        <w:spacing w:before="220"/>
        <w:ind w:firstLine="540"/>
        <w:jc w:val="both"/>
      </w:pPr>
      <w:r>
        <w:t xml:space="preserve">2. В соответствии с Федеральным </w:t>
      </w:r>
      <w:hyperlink r:id="rId15" w:history="1">
        <w:r>
          <w:rPr>
            <w:color w:val="0000FF"/>
          </w:rPr>
          <w:t>законом</w:t>
        </w:r>
      </w:hyperlink>
      <w:r>
        <w:t xml:space="preserve"> участие гражданина Российской Федерации в выборах депутатов Думы автономного округа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0E0DE0" w:rsidRDefault="000E0DE0">
      <w:pPr>
        <w:pStyle w:val="ConsPlusNormal"/>
        <w:spacing w:before="220"/>
        <w:ind w:firstLine="540"/>
        <w:jc w:val="both"/>
      </w:pPr>
      <w:r>
        <w:t>3.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муниципальных образований, организаций, должностных лиц, иных граждан не допускается.</w:t>
      </w:r>
    </w:p>
    <w:p w:rsidR="000E0DE0" w:rsidRDefault="000E0DE0">
      <w:pPr>
        <w:pStyle w:val="ConsPlusNormal"/>
        <w:spacing w:before="220"/>
        <w:ind w:firstLine="540"/>
        <w:jc w:val="both"/>
      </w:pPr>
      <w:r>
        <w:t>4. Деятельность избирательных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0E0DE0" w:rsidRDefault="000E0DE0">
      <w:pPr>
        <w:pStyle w:val="ConsPlusNormal"/>
        <w:spacing w:before="220"/>
        <w:ind w:firstLine="540"/>
        <w:jc w:val="both"/>
      </w:pPr>
      <w:r>
        <w:lastRenderedPageBreak/>
        <w:t xml:space="preserve">5. В соответствии с Федеральным </w:t>
      </w:r>
      <w:hyperlink r:id="rId16" w:history="1">
        <w:r>
          <w:rPr>
            <w:color w:val="0000FF"/>
          </w:rPr>
          <w:t>законом</w:t>
        </w:r>
      </w:hyperlink>
      <w:r>
        <w:t xml:space="preserve"> иностранные граждане,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депутатов Думы автономного округа, а также в иных формах участвовать в избирательной кампании.</w:t>
      </w:r>
    </w:p>
    <w:p w:rsidR="000E0DE0" w:rsidRDefault="000E0DE0">
      <w:pPr>
        <w:pStyle w:val="ConsPlusNormal"/>
        <w:jc w:val="both"/>
      </w:pPr>
    </w:p>
    <w:p w:rsidR="000E0DE0" w:rsidRDefault="000E0DE0">
      <w:pPr>
        <w:pStyle w:val="ConsPlusTitle"/>
        <w:ind w:firstLine="540"/>
        <w:jc w:val="both"/>
        <w:outlineLvl w:val="2"/>
      </w:pPr>
      <w:r>
        <w:t>Статья 4. Порядок распределения депутатских мандатов в Думе Ханты-Мансийского автономного округа - Югры</w:t>
      </w:r>
    </w:p>
    <w:p w:rsidR="000E0DE0" w:rsidRDefault="000E0DE0">
      <w:pPr>
        <w:pStyle w:val="ConsPlusNormal"/>
        <w:jc w:val="both"/>
      </w:pPr>
    </w:p>
    <w:p w:rsidR="000E0DE0" w:rsidRDefault="000E0DE0">
      <w:pPr>
        <w:pStyle w:val="ConsPlusNormal"/>
        <w:ind w:firstLine="540"/>
        <w:jc w:val="both"/>
      </w:pPr>
      <w:r>
        <w:t xml:space="preserve">1. В соответствии с </w:t>
      </w:r>
      <w:hyperlink r:id="rId17" w:history="1">
        <w:r>
          <w:rPr>
            <w:color w:val="0000FF"/>
          </w:rPr>
          <w:t>Уставом</w:t>
        </w:r>
      </w:hyperlink>
      <w:r>
        <w:t xml:space="preserve"> (Основным законом) Ханты-Мансийского автономного округа - Югры Дума Ханты-Мансийского автономного округа - Югры состоит из 38 депутатов, избираемых населением автономного округа на основе всеобщего равного и прямого избирательного права при тайном голосовании сроком на пять лет.</w:t>
      </w:r>
    </w:p>
    <w:p w:rsidR="000E0DE0" w:rsidRDefault="000E0DE0">
      <w:pPr>
        <w:pStyle w:val="ConsPlusNormal"/>
        <w:spacing w:before="220"/>
        <w:ind w:firstLine="540"/>
        <w:jc w:val="both"/>
      </w:pPr>
      <w:r>
        <w:t>2. Выборы 19 депутатов Думы Ханты-Мансийского автономного округа - Югры проводятся по спискам кандидатов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0E0DE0" w:rsidRDefault="000E0DE0">
      <w:pPr>
        <w:pStyle w:val="ConsPlusNormal"/>
        <w:spacing w:before="220"/>
        <w:ind w:firstLine="540"/>
        <w:jc w:val="both"/>
      </w:pPr>
      <w:r>
        <w:t>3. Выборы 19 депутатов Думы Ханты-Мансийского автономного округа - Югры проводятся по мажоритарной избирательной системе по одномандатным избирательным округам.</w:t>
      </w:r>
    </w:p>
    <w:p w:rsidR="000E0DE0" w:rsidRDefault="000E0DE0">
      <w:pPr>
        <w:pStyle w:val="ConsPlusNormal"/>
        <w:jc w:val="both"/>
      </w:pPr>
    </w:p>
    <w:p w:rsidR="000E0DE0" w:rsidRDefault="000E0DE0">
      <w:pPr>
        <w:pStyle w:val="ConsPlusTitle"/>
        <w:ind w:firstLine="540"/>
        <w:jc w:val="both"/>
        <w:outlineLvl w:val="2"/>
      </w:pPr>
      <w:bookmarkStart w:id="1" w:name="P42"/>
      <w:bookmarkEnd w:id="1"/>
      <w:r>
        <w:t>Статья 5. Избирательные права граждан при проведении выборов депутатов Думы Ханты-Мансийского автономного округа - Югры</w:t>
      </w:r>
    </w:p>
    <w:p w:rsidR="000E0DE0" w:rsidRDefault="000E0DE0">
      <w:pPr>
        <w:pStyle w:val="ConsPlusNormal"/>
        <w:jc w:val="both"/>
      </w:pPr>
    </w:p>
    <w:p w:rsidR="000E0DE0" w:rsidRDefault="000E0DE0">
      <w:pPr>
        <w:pStyle w:val="ConsPlusNormal"/>
        <w:ind w:firstLine="540"/>
        <w:jc w:val="both"/>
      </w:pPr>
      <w:r>
        <w:t xml:space="preserve">1. В соответствии с Федеральным </w:t>
      </w:r>
      <w:hyperlink r:id="rId18" w:history="1">
        <w:r>
          <w:rPr>
            <w:color w:val="0000FF"/>
          </w:rPr>
          <w:t>законом</w:t>
        </w:r>
      </w:hyperlink>
      <w:r>
        <w:t xml:space="preserve"> гражданин Российской Федерации, достигший на день голосования возраста 18 лет, место жительства которого находится на территории Ханты-Мансийского автономного округа - Югры, имеет право избирать депутатов Думы автономного округа по единому избирательному округу.</w:t>
      </w:r>
    </w:p>
    <w:p w:rsidR="000E0DE0" w:rsidRDefault="000E0DE0">
      <w:pPr>
        <w:pStyle w:val="ConsPlusNormal"/>
        <w:spacing w:before="220"/>
        <w:ind w:firstLine="540"/>
        <w:jc w:val="both"/>
      </w:pPr>
      <w:bookmarkStart w:id="2" w:name="P45"/>
      <w:bookmarkEnd w:id="2"/>
      <w:r>
        <w:t xml:space="preserve">2. В соответствии с Федеральным </w:t>
      </w:r>
      <w:hyperlink r:id="rId19" w:history="1">
        <w:r>
          <w:rPr>
            <w:color w:val="0000FF"/>
          </w:rPr>
          <w:t>законом</w:t>
        </w:r>
      </w:hyperlink>
      <w:r>
        <w:t xml:space="preserve"> гражданин Российской Федерации, достигший на день голосования возраста 18 лет, место жительства которого находится на территории соответствующего одномандатного избирательного округа, имеет право избирать депутата Думы автономного округа по одномандатному избирательному округу.</w:t>
      </w:r>
    </w:p>
    <w:p w:rsidR="000E0DE0" w:rsidRDefault="000E0DE0">
      <w:pPr>
        <w:pStyle w:val="ConsPlusNormal"/>
        <w:spacing w:before="220"/>
        <w:ind w:firstLine="540"/>
        <w:jc w:val="both"/>
      </w:pPr>
      <w:r>
        <w:t xml:space="preserve">2.1. Активным избирательным правом на выборах депутатов Думы автономного округа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в автономном округе по месту пребывания на территории соответствующего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пунктом 16 статьи 64 Федерального закона, </w:t>
      </w:r>
      <w:hyperlink w:anchor="P924" w:history="1">
        <w:r>
          <w:rPr>
            <w:color w:val="0000FF"/>
          </w:rPr>
          <w:t>пунктом 18 статьи 45</w:t>
        </w:r>
      </w:hyperlink>
      <w:r>
        <w:t xml:space="preserve"> настоящего Закона для голосования в пределах избирательного округа, где он зарегистрирован по месту пребывания.</w:t>
      </w:r>
    </w:p>
    <w:p w:rsidR="000E0DE0" w:rsidRDefault="000E0DE0">
      <w:pPr>
        <w:pStyle w:val="ConsPlusNormal"/>
        <w:jc w:val="both"/>
      </w:pPr>
      <w:r>
        <w:t xml:space="preserve">(п. 2.1 введен </w:t>
      </w:r>
      <w:hyperlink r:id="rId20"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3. В соответствии с Федеральным </w:t>
      </w:r>
      <w:hyperlink r:id="rId21" w:history="1">
        <w:r>
          <w:rPr>
            <w:color w:val="0000FF"/>
          </w:rPr>
          <w:t>законом</w:t>
        </w:r>
      </w:hyperlink>
      <w:r>
        <w:t xml:space="preserve"> гражданин Российской Федерации, который достигнет на день голосования возраста 18 лет, вправе участвовать в предусмотренных настоящим Законом и проводимых законными методами других избирательных действиях.</w:t>
      </w:r>
    </w:p>
    <w:p w:rsidR="000E0DE0" w:rsidRDefault="000E0DE0">
      <w:pPr>
        <w:pStyle w:val="ConsPlusNormal"/>
        <w:spacing w:before="220"/>
        <w:ind w:firstLine="540"/>
        <w:jc w:val="both"/>
      </w:pPr>
      <w:r>
        <w:t>4. Депутатом Думы автономного округа может быть избран гражданин Российской Федерации, достигший на день голосования возраста 21 года.</w:t>
      </w:r>
    </w:p>
    <w:p w:rsidR="000E0DE0" w:rsidRDefault="000E0DE0">
      <w:pPr>
        <w:pStyle w:val="ConsPlusNormal"/>
        <w:spacing w:before="220"/>
        <w:ind w:firstLine="540"/>
        <w:jc w:val="both"/>
      </w:pPr>
      <w:r>
        <w:t>5. Не имеет права избирать и быть избранным, осуществлять другие избирательные действия гражданин Российской Федерации, признанный судом недееспособным или содержащийся в местах лишения свободы по приговору суда.</w:t>
      </w:r>
    </w:p>
    <w:p w:rsidR="000E0DE0" w:rsidRDefault="000E0DE0">
      <w:pPr>
        <w:pStyle w:val="ConsPlusNormal"/>
        <w:jc w:val="both"/>
      </w:pPr>
      <w:r>
        <w:t xml:space="preserve">(п. 5 в ред. </w:t>
      </w:r>
      <w:hyperlink r:id="rId22" w:history="1">
        <w:r>
          <w:rPr>
            <w:color w:val="0000FF"/>
          </w:rPr>
          <w:t>Закона</w:t>
        </w:r>
      </w:hyperlink>
      <w:r>
        <w:t xml:space="preserve"> ХМАО - Югры от 19.04.2021 N 38-оз)</w:t>
      </w:r>
    </w:p>
    <w:p w:rsidR="000E0DE0" w:rsidRDefault="000E0DE0">
      <w:pPr>
        <w:pStyle w:val="ConsPlusNormal"/>
        <w:spacing w:before="220"/>
        <w:ind w:firstLine="540"/>
        <w:jc w:val="both"/>
      </w:pPr>
      <w:r>
        <w:lastRenderedPageBreak/>
        <w:t>6. При наличии в отношении гражданина Российской Федерации вступившего в силу решения суда о лишении его права занимать государственные должности в течение определенного срока этот гражданин не может быть зарегистрирован в качестве кандидата в депутаты Думы автономного округа, если голосование на выборах депутатов Думы автономного округа состоится до истечения указанного срока.</w:t>
      </w:r>
    </w:p>
    <w:p w:rsidR="000E0DE0" w:rsidRDefault="000E0DE0">
      <w:pPr>
        <w:pStyle w:val="ConsPlusNormal"/>
        <w:jc w:val="both"/>
      </w:pPr>
      <w:r>
        <w:t xml:space="preserve">(п. 6 введен </w:t>
      </w:r>
      <w:hyperlink r:id="rId23"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7.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E0DE0" w:rsidRDefault="000E0DE0">
      <w:pPr>
        <w:pStyle w:val="ConsPlusNormal"/>
        <w:jc w:val="both"/>
      </w:pPr>
      <w:r>
        <w:t xml:space="preserve">(п. 7 введен </w:t>
      </w:r>
      <w:hyperlink r:id="rId24"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8. Не имеют права быть избранными граждане Российской Федерации:</w:t>
      </w:r>
    </w:p>
    <w:p w:rsidR="000E0DE0" w:rsidRDefault="000E0DE0">
      <w:pPr>
        <w:pStyle w:val="ConsPlusNormal"/>
        <w:spacing w:before="220"/>
        <w:ind w:firstLine="540"/>
        <w:jc w:val="both"/>
      </w:pPr>
      <w:bookmarkStart w:id="3" w:name="P57"/>
      <w:bookmarkEnd w:id="3"/>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0E0DE0" w:rsidRDefault="000E0DE0">
      <w:pPr>
        <w:pStyle w:val="ConsPlusNormal"/>
        <w:spacing w:before="220"/>
        <w:ind w:firstLine="540"/>
        <w:jc w:val="both"/>
      </w:pPr>
      <w:bookmarkStart w:id="4" w:name="P58"/>
      <w:bookmarkEnd w:id="4"/>
      <w: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E0DE0" w:rsidRDefault="000E0DE0">
      <w:pPr>
        <w:pStyle w:val="ConsPlusNormal"/>
        <w:spacing w:before="220"/>
        <w:ind w:firstLine="540"/>
        <w:jc w:val="both"/>
      </w:pPr>
      <w:bookmarkStart w:id="5" w:name="P59"/>
      <w:bookmarkEnd w:id="5"/>
      <w: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E0DE0" w:rsidRDefault="000E0DE0">
      <w:pPr>
        <w:pStyle w:val="ConsPlusNormal"/>
        <w:spacing w:before="220"/>
        <w:ind w:firstLine="540"/>
        <w:jc w:val="both"/>
      </w:pPr>
      <w:r>
        <w:t xml:space="preserve">4) осужденные за совершение преступлений экстремистской направленности, предусмотренных Уголовным </w:t>
      </w:r>
      <w:hyperlink r:id="rId25" w:history="1">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58" w:history="1">
        <w:r>
          <w:rPr>
            <w:color w:val="0000FF"/>
          </w:rPr>
          <w:t>подпунктов 2</w:t>
        </w:r>
      </w:hyperlink>
      <w:r>
        <w:t xml:space="preserve"> и </w:t>
      </w:r>
      <w:hyperlink w:anchor="P59" w:history="1">
        <w:r>
          <w:rPr>
            <w:color w:val="0000FF"/>
          </w:rPr>
          <w:t>3</w:t>
        </w:r>
      </w:hyperlink>
      <w:r>
        <w:t xml:space="preserve"> настоящего пункта;</w:t>
      </w:r>
    </w:p>
    <w:p w:rsidR="000E0DE0" w:rsidRDefault="000E0DE0">
      <w:pPr>
        <w:pStyle w:val="ConsPlusNormal"/>
        <w:spacing w:before="220"/>
        <w:ind w:firstLine="540"/>
        <w:jc w:val="both"/>
      </w:pPr>
      <w:bookmarkStart w:id="6" w:name="P61"/>
      <w:bookmarkEnd w:id="6"/>
      <w:r>
        <w:t xml:space="preserve">5) осужденные к лишению свободы за совершение преступлений, предусмотренных </w:t>
      </w:r>
      <w:hyperlink r:id="rId26" w:history="1">
        <w:r>
          <w:rPr>
            <w:color w:val="0000FF"/>
          </w:rPr>
          <w:t>статьей 106</w:t>
        </w:r>
      </w:hyperlink>
      <w:r>
        <w:t xml:space="preserve">, </w:t>
      </w:r>
      <w:hyperlink r:id="rId27" w:history="1">
        <w:r>
          <w:rPr>
            <w:color w:val="0000FF"/>
          </w:rPr>
          <w:t>частью второй статьи 107</w:t>
        </w:r>
      </w:hyperlink>
      <w:r>
        <w:t xml:space="preserve">, </w:t>
      </w:r>
      <w:hyperlink r:id="rId28" w:history="1">
        <w:r>
          <w:rPr>
            <w:color w:val="0000FF"/>
          </w:rPr>
          <w:t>частью третьей статьи 110.1</w:t>
        </w:r>
      </w:hyperlink>
      <w:r>
        <w:t xml:space="preserve">, </w:t>
      </w:r>
      <w:hyperlink r:id="rId29" w:history="1">
        <w:r>
          <w:rPr>
            <w:color w:val="0000FF"/>
          </w:rPr>
          <w:t>частью второй статьи 112</w:t>
        </w:r>
      </w:hyperlink>
      <w:r>
        <w:t xml:space="preserve">, </w:t>
      </w:r>
      <w:hyperlink r:id="rId30" w:history="1">
        <w:r>
          <w:rPr>
            <w:color w:val="0000FF"/>
          </w:rPr>
          <w:t>частью второй статьи 119</w:t>
        </w:r>
      </w:hyperlink>
      <w:r>
        <w:t xml:space="preserve">, </w:t>
      </w:r>
      <w:hyperlink r:id="rId31" w:history="1">
        <w:r>
          <w:rPr>
            <w:color w:val="0000FF"/>
          </w:rPr>
          <w:t>частью первой статьи 126</w:t>
        </w:r>
      </w:hyperlink>
      <w:r>
        <w:t xml:space="preserve">, </w:t>
      </w:r>
      <w:hyperlink r:id="rId32" w:history="1">
        <w:r>
          <w:rPr>
            <w:color w:val="0000FF"/>
          </w:rPr>
          <w:t>частью второй статьи 127</w:t>
        </w:r>
      </w:hyperlink>
      <w:r>
        <w:t xml:space="preserve">, </w:t>
      </w:r>
      <w:hyperlink r:id="rId33" w:history="1">
        <w:r>
          <w:rPr>
            <w:color w:val="0000FF"/>
          </w:rPr>
          <w:t>частью первой статьи 127.2</w:t>
        </w:r>
      </w:hyperlink>
      <w:r>
        <w:t xml:space="preserve">, </w:t>
      </w:r>
      <w:hyperlink r:id="rId34" w:history="1">
        <w:r>
          <w:rPr>
            <w:color w:val="0000FF"/>
          </w:rPr>
          <w:t>статьей 136</w:t>
        </w:r>
      </w:hyperlink>
      <w:r>
        <w:t xml:space="preserve">, </w:t>
      </w:r>
      <w:hyperlink r:id="rId35" w:history="1">
        <w:r>
          <w:rPr>
            <w:color w:val="0000FF"/>
          </w:rPr>
          <w:t>частями второй</w:t>
        </w:r>
      </w:hyperlink>
      <w:r>
        <w:t xml:space="preserve"> и </w:t>
      </w:r>
      <w:hyperlink r:id="rId36" w:history="1">
        <w:r>
          <w:rPr>
            <w:color w:val="0000FF"/>
          </w:rPr>
          <w:t>третьей статьи 141</w:t>
        </w:r>
      </w:hyperlink>
      <w:r>
        <w:t xml:space="preserve">, </w:t>
      </w:r>
      <w:hyperlink r:id="rId37" w:history="1">
        <w:r>
          <w:rPr>
            <w:color w:val="0000FF"/>
          </w:rPr>
          <w:t>частью первой статьи 142</w:t>
        </w:r>
      </w:hyperlink>
      <w:r>
        <w:t xml:space="preserve">, </w:t>
      </w:r>
      <w:hyperlink r:id="rId38" w:history="1">
        <w:r>
          <w:rPr>
            <w:color w:val="0000FF"/>
          </w:rPr>
          <w:t>статьей 142.1</w:t>
        </w:r>
      </w:hyperlink>
      <w:r>
        <w:t xml:space="preserve">, </w:t>
      </w:r>
      <w:hyperlink r:id="rId39" w:history="1">
        <w:r>
          <w:rPr>
            <w:color w:val="0000FF"/>
          </w:rPr>
          <w:t>частями первой</w:t>
        </w:r>
      </w:hyperlink>
      <w:r>
        <w:t xml:space="preserve"> и </w:t>
      </w:r>
      <w:hyperlink r:id="rId40" w:history="1">
        <w:r>
          <w:rPr>
            <w:color w:val="0000FF"/>
          </w:rPr>
          <w:t>третьей статьи 142.2</w:t>
        </w:r>
      </w:hyperlink>
      <w:r>
        <w:t xml:space="preserve">, </w:t>
      </w:r>
      <w:hyperlink r:id="rId41" w:history="1">
        <w:r>
          <w:rPr>
            <w:color w:val="0000FF"/>
          </w:rPr>
          <w:t>частью первой статьи 150</w:t>
        </w:r>
      </w:hyperlink>
      <w:r>
        <w:t xml:space="preserve">, </w:t>
      </w:r>
      <w:hyperlink r:id="rId42" w:history="1">
        <w:r>
          <w:rPr>
            <w:color w:val="0000FF"/>
          </w:rPr>
          <w:t>частью второй статьи 158</w:t>
        </w:r>
      </w:hyperlink>
      <w:r>
        <w:t xml:space="preserve">, </w:t>
      </w:r>
      <w:hyperlink r:id="rId43" w:history="1">
        <w:r>
          <w:rPr>
            <w:color w:val="0000FF"/>
          </w:rPr>
          <w:t>частями второй</w:t>
        </w:r>
      </w:hyperlink>
      <w:r>
        <w:t xml:space="preserve"> и </w:t>
      </w:r>
      <w:hyperlink r:id="rId44" w:history="1">
        <w:r>
          <w:rPr>
            <w:color w:val="0000FF"/>
          </w:rPr>
          <w:t>пятой статьи 159</w:t>
        </w:r>
      </w:hyperlink>
      <w:r>
        <w:t xml:space="preserve">, </w:t>
      </w:r>
      <w:hyperlink r:id="rId45" w:history="1">
        <w:r>
          <w:rPr>
            <w:color w:val="0000FF"/>
          </w:rPr>
          <w:t>частью второй статьи 159.1</w:t>
        </w:r>
      </w:hyperlink>
      <w:r>
        <w:t xml:space="preserve">, </w:t>
      </w:r>
      <w:hyperlink r:id="rId46" w:history="1">
        <w:r>
          <w:rPr>
            <w:color w:val="0000FF"/>
          </w:rPr>
          <w:t>частью второй статьи 159.2</w:t>
        </w:r>
      </w:hyperlink>
      <w:r>
        <w:t xml:space="preserve">, </w:t>
      </w:r>
      <w:hyperlink r:id="rId47" w:history="1">
        <w:r>
          <w:rPr>
            <w:color w:val="0000FF"/>
          </w:rPr>
          <w:t>частью второй статьи 159.3</w:t>
        </w:r>
      </w:hyperlink>
      <w:r>
        <w:t xml:space="preserve">, </w:t>
      </w:r>
      <w:hyperlink r:id="rId48" w:history="1">
        <w:r>
          <w:rPr>
            <w:color w:val="0000FF"/>
          </w:rPr>
          <w:t>частью второй статьи 159.5</w:t>
        </w:r>
      </w:hyperlink>
      <w:r>
        <w:t xml:space="preserve">, </w:t>
      </w:r>
      <w:hyperlink r:id="rId49" w:history="1">
        <w:r>
          <w:rPr>
            <w:color w:val="0000FF"/>
          </w:rPr>
          <w:t>частью второй статьи 159.6</w:t>
        </w:r>
      </w:hyperlink>
      <w:r>
        <w:t xml:space="preserve">, </w:t>
      </w:r>
      <w:hyperlink r:id="rId50" w:history="1">
        <w:r>
          <w:rPr>
            <w:color w:val="0000FF"/>
          </w:rPr>
          <w:t>частью второй статьи 160</w:t>
        </w:r>
      </w:hyperlink>
      <w:r>
        <w:t xml:space="preserve">, </w:t>
      </w:r>
      <w:hyperlink r:id="rId51" w:history="1">
        <w:r>
          <w:rPr>
            <w:color w:val="0000FF"/>
          </w:rPr>
          <w:t>частью первой статьи 161</w:t>
        </w:r>
      </w:hyperlink>
      <w:r>
        <w:t xml:space="preserve">, </w:t>
      </w:r>
      <w:hyperlink r:id="rId52" w:history="1">
        <w:r>
          <w:rPr>
            <w:color w:val="0000FF"/>
          </w:rPr>
          <w:t>частью второй статьи 167</w:t>
        </w:r>
      </w:hyperlink>
      <w:r>
        <w:t xml:space="preserve">, </w:t>
      </w:r>
      <w:hyperlink r:id="rId53" w:history="1">
        <w:r>
          <w:rPr>
            <w:color w:val="0000FF"/>
          </w:rPr>
          <w:t>частью третьей статьи 174</w:t>
        </w:r>
      </w:hyperlink>
      <w:r>
        <w:t xml:space="preserve">, </w:t>
      </w:r>
      <w:hyperlink r:id="rId54" w:history="1">
        <w:r>
          <w:rPr>
            <w:color w:val="0000FF"/>
          </w:rPr>
          <w:t>частью третьей статьи 174.1</w:t>
        </w:r>
      </w:hyperlink>
      <w:r>
        <w:t xml:space="preserve">, </w:t>
      </w:r>
      <w:hyperlink r:id="rId55" w:history="1">
        <w:r>
          <w:rPr>
            <w:color w:val="0000FF"/>
          </w:rPr>
          <w:t>частью второй статьи 189</w:t>
        </w:r>
      </w:hyperlink>
      <w:r>
        <w:t xml:space="preserve">, </w:t>
      </w:r>
      <w:hyperlink r:id="rId56" w:history="1">
        <w:r>
          <w:rPr>
            <w:color w:val="0000FF"/>
          </w:rPr>
          <w:t>частью первой статьи 200.2</w:t>
        </w:r>
      </w:hyperlink>
      <w:r>
        <w:t xml:space="preserve">, </w:t>
      </w:r>
      <w:hyperlink r:id="rId57" w:history="1">
        <w:r>
          <w:rPr>
            <w:color w:val="0000FF"/>
          </w:rPr>
          <w:t>частью второй статьи 200.3</w:t>
        </w:r>
      </w:hyperlink>
      <w:r>
        <w:t xml:space="preserve">, </w:t>
      </w:r>
      <w:hyperlink r:id="rId58" w:history="1">
        <w:r>
          <w:rPr>
            <w:color w:val="0000FF"/>
          </w:rPr>
          <w:t>частью первой статьи 205.2</w:t>
        </w:r>
      </w:hyperlink>
      <w:r>
        <w:t xml:space="preserve">, </w:t>
      </w:r>
      <w:hyperlink r:id="rId59" w:history="1">
        <w:r>
          <w:rPr>
            <w:color w:val="0000FF"/>
          </w:rPr>
          <w:t>частью второй статьи 207.2</w:t>
        </w:r>
      </w:hyperlink>
      <w:r>
        <w:t xml:space="preserve">, </w:t>
      </w:r>
      <w:hyperlink r:id="rId60" w:history="1">
        <w:r>
          <w:rPr>
            <w:color w:val="0000FF"/>
          </w:rPr>
          <w:t>статьей 212.1</w:t>
        </w:r>
      </w:hyperlink>
      <w:r>
        <w:t xml:space="preserve">, </w:t>
      </w:r>
      <w:hyperlink r:id="rId61" w:history="1">
        <w:r>
          <w:rPr>
            <w:color w:val="0000FF"/>
          </w:rPr>
          <w:t>частью первой статьи 228.4</w:t>
        </w:r>
      </w:hyperlink>
      <w:r>
        <w:t xml:space="preserve">, </w:t>
      </w:r>
      <w:hyperlink r:id="rId62" w:history="1">
        <w:r>
          <w:rPr>
            <w:color w:val="0000FF"/>
          </w:rPr>
          <w:t>частью первой статьи 230</w:t>
        </w:r>
      </w:hyperlink>
      <w:r>
        <w:t xml:space="preserve">, </w:t>
      </w:r>
      <w:hyperlink r:id="rId63" w:history="1">
        <w:r>
          <w:rPr>
            <w:color w:val="0000FF"/>
          </w:rPr>
          <w:t>частью первой статьи 232</w:t>
        </w:r>
      </w:hyperlink>
      <w:r>
        <w:t xml:space="preserve">, </w:t>
      </w:r>
      <w:hyperlink r:id="rId64" w:history="1">
        <w:r>
          <w:rPr>
            <w:color w:val="0000FF"/>
          </w:rPr>
          <w:t>частью первой статьи 239</w:t>
        </w:r>
      </w:hyperlink>
      <w:r>
        <w:t xml:space="preserve">, </w:t>
      </w:r>
      <w:hyperlink r:id="rId65" w:history="1">
        <w:r>
          <w:rPr>
            <w:color w:val="0000FF"/>
          </w:rPr>
          <w:t>частью второй статьи 243.4</w:t>
        </w:r>
      </w:hyperlink>
      <w:r>
        <w:t xml:space="preserve">, </w:t>
      </w:r>
      <w:hyperlink r:id="rId66" w:history="1">
        <w:r>
          <w:rPr>
            <w:color w:val="0000FF"/>
          </w:rPr>
          <w:t>частью второй статьи 244</w:t>
        </w:r>
      </w:hyperlink>
      <w:r>
        <w:t xml:space="preserve">, </w:t>
      </w:r>
      <w:hyperlink r:id="rId67" w:history="1">
        <w:r>
          <w:rPr>
            <w:color w:val="0000FF"/>
          </w:rPr>
          <w:t>частью первой.1 статьи 258.1</w:t>
        </w:r>
      </w:hyperlink>
      <w:r>
        <w:t xml:space="preserve">, </w:t>
      </w:r>
      <w:hyperlink r:id="rId68" w:history="1">
        <w:r>
          <w:rPr>
            <w:color w:val="0000FF"/>
          </w:rPr>
          <w:t>частями первой</w:t>
        </w:r>
      </w:hyperlink>
      <w:r>
        <w:t xml:space="preserve"> и </w:t>
      </w:r>
      <w:hyperlink r:id="rId69" w:history="1">
        <w:r>
          <w:rPr>
            <w:color w:val="0000FF"/>
          </w:rPr>
          <w:t>второй статьи 273</w:t>
        </w:r>
      </w:hyperlink>
      <w:r>
        <w:t xml:space="preserve">, </w:t>
      </w:r>
      <w:hyperlink r:id="rId70" w:history="1">
        <w:r>
          <w:rPr>
            <w:color w:val="0000FF"/>
          </w:rPr>
          <w:t>частью первой статьи 274.1</w:t>
        </w:r>
      </w:hyperlink>
      <w:r>
        <w:t xml:space="preserve">, </w:t>
      </w:r>
      <w:hyperlink r:id="rId71" w:history="1">
        <w:r>
          <w:rPr>
            <w:color w:val="0000FF"/>
          </w:rPr>
          <w:t>частью второй статьи 280</w:t>
        </w:r>
      </w:hyperlink>
      <w:r>
        <w:t xml:space="preserve">, </w:t>
      </w:r>
      <w:hyperlink r:id="rId72" w:history="1">
        <w:r>
          <w:rPr>
            <w:color w:val="0000FF"/>
          </w:rPr>
          <w:t>частью второй статьи 280.1</w:t>
        </w:r>
      </w:hyperlink>
      <w:r>
        <w:t xml:space="preserve">, </w:t>
      </w:r>
      <w:hyperlink r:id="rId73" w:history="1">
        <w:r>
          <w:rPr>
            <w:color w:val="0000FF"/>
          </w:rPr>
          <w:t>частью первой статьи 282</w:t>
        </w:r>
      </w:hyperlink>
      <w:r>
        <w:t xml:space="preserve">, </w:t>
      </w:r>
      <w:hyperlink r:id="rId74" w:history="1">
        <w:r>
          <w:rPr>
            <w:color w:val="0000FF"/>
          </w:rPr>
          <w:t>частью третьей статьи 296</w:t>
        </w:r>
      </w:hyperlink>
      <w:r>
        <w:t xml:space="preserve">, </w:t>
      </w:r>
      <w:hyperlink r:id="rId75" w:history="1">
        <w:r>
          <w:rPr>
            <w:color w:val="0000FF"/>
          </w:rPr>
          <w:t>частью третьей статьи 309</w:t>
        </w:r>
      </w:hyperlink>
      <w:r>
        <w:t xml:space="preserve">, </w:t>
      </w:r>
      <w:hyperlink r:id="rId76" w:history="1">
        <w:r>
          <w:rPr>
            <w:color w:val="0000FF"/>
          </w:rPr>
          <w:t>частями первой</w:t>
        </w:r>
      </w:hyperlink>
      <w:r>
        <w:t xml:space="preserve"> и </w:t>
      </w:r>
      <w:hyperlink r:id="rId77" w:history="1">
        <w:r>
          <w:rPr>
            <w:color w:val="0000FF"/>
          </w:rPr>
          <w:t>второй статьи 313</w:t>
        </w:r>
      </w:hyperlink>
      <w:r>
        <w:t xml:space="preserve">, </w:t>
      </w:r>
      <w:hyperlink r:id="rId78" w:history="1">
        <w:r>
          <w:rPr>
            <w:color w:val="0000FF"/>
          </w:rPr>
          <w:t>частью первой статьи 318</w:t>
        </w:r>
      </w:hyperlink>
      <w:r>
        <w:t xml:space="preserve">, </w:t>
      </w:r>
      <w:hyperlink r:id="rId79" w:history="1">
        <w:r>
          <w:rPr>
            <w:color w:val="0000FF"/>
          </w:rPr>
          <w:t>частью второй статьи 354</w:t>
        </w:r>
      </w:hyperlink>
      <w:r>
        <w:t xml:space="preserve">, </w:t>
      </w:r>
      <w:hyperlink r:id="rId80" w:history="1">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0E0DE0" w:rsidRDefault="000E0DE0">
      <w:pPr>
        <w:pStyle w:val="ConsPlusNormal"/>
        <w:spacing w:before="220"/>
        <w:ind w:firstLine="540"/>
        <w:jc w:val="both"/>
      </w:pPr>
      <w:r>
        <w:t xml:space="preserve">6) подвергнутые административному наказанию за совершение административных правонарушений, предусмотренных </w:t>
      </w:r>
      <w:hyperlink r:id="rId81" w:history="1">
        <w:r>
          <w:rPr>
            <w:color w:val="0000FF"/>
          </w:rPr>
          <w:t>статьями 20.3</w:t>
        </w:r>
      </w:hyperlink>
      <w:r>
        <w:t xml:space="preserve"> и </w:t>
      </w:r>
      <w:hyperlink r:id="rId82" w:history="1">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0E0DE0" w:rsidRDefault="000E0DE0">
      <w:pPr>
        <w:pStyle w:val="ConsPlusNormal"/>
        <w:spacing w:before="220"/>
        <w:ind w:firstLine="540"/>
        <w:jc w:val="both"/>
      </w:pPr>
      <w:r>
        <w:t xml:space="preserve">7) в отношении которых вступившим в силу решением суда установлен факт нарушения ограничений, предусмотренных пунктом 1 статьи 56 Федерального закона, либо совершения действий, предусмотренных </w:t>
      </w:r>
      <w:hyperlink r:id="rId83" w:history="1">
        <w:r>
          <w:rPr>
            <w:color w:val="0000FF"/>
          </w:rPr>
          <w:t>подпунктом "ж" пункта 7</w:t>
        </w:r>
      </w:hyperlink>
      <w:r>
        <w:t xml:space="preserve"> и </w:t>
      </w:r>
      <w:hyperlink r:id="rId84" w:history="1">
        <w:r>
          <w:rPr>
            <w:color w:val="0000FF"/>
          </w:rPr>
          <w:t>подпунктом "ж" пункта 8 статьи 76</w:t>
        </w:r>
      </w:hyperlink>
      <w:r>
        <w:t xml:space="preserve"> </w:t>
      </w:r>
      <w:r>
        <w:lastRenderedPageBreak/>
        <w:t>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Думы автономного округа, в которую назначены выборы.</w:t>
      </w:r>
    </w:p>
    <w:p w:rsidR="000E0DE0" w:rsidRDefault="000E0DE0">
      <w:pPr>
        <w:pStyle w:val="ConsPlusNormal"/>
        <w:jc w:val="both"/>
      </w:pPr>
      <w:r>
        <w:t xml:space="preserve">(п. 8 введен </w:t>
      </w:r>
      <w:hyperlink r:id="rId85"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9. Если срок действия ограничений пассивного избирательного права, предусмотренных </w:t>
      </w:r>
      <w:hyperlink w:anchor="P58" w:history="1">
        <w:r>
          <w:rPr>
            <w:color w:val="0000FF"/>
          </w:rPr>
          <w:t>подпунктами 2</w:t>
        </w:r>
      </w:hyperlink>
      <w:r>
        <w:t xml:space="preserve">, </w:t>
      </w:r>
      <w:hyperlink w:anchor="P59" w:history="1">
        <w:r>
          <w:rPr>
            <w:color w:val="0000FF"/>
          </w:rPr>
          <w:t>3</w:t>
        </w:r>
      </w:hyperlink>
      <w:r>
        <w:t xml:space="preserve"> и </w:t>
      </w:r>
      <w:hyperlink w:anchor="P61" w:history="1">
        <w:r>
          <w:rPr>
            <w:color w:val="0000FF"/>
          </w:rPr>
          <w:t>5 пункта 8</w:t>
        </w:r>
      </w:hyperlink>
      <w:r>
        <w:t xml:space="preserve"> настоящей статьи, истекает в период избирательной кампании до дня голосования на выборах депутатов Думы автономного округа, гражданин, пассивное избирательное право которого было ограничено, вправе в установленном законом порядке быть выдвинутым кандидатом на выборах депутатов Думы автономного округа.</w:t>
      </w:r>
    </w:p>
    <w:p w:rsidR="000E0DE0" w:rsidRDefault="000E0DE0">
      <w:pPr>
        <w:pStyle w:val="ConsPlusNormal"/>
        <w:jc w:val="both"/>
      </w:pPr>
      <w:r>
        <w:t xml:space="preserve">(п. 9 введен </w:t>
      </w:r>
      <w:hyperlink r:id="rId86"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10.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57" w:history="1">
        <w:r>
          <w:rPr>
            <w:color w:val="0000FF"/>
          </w:rPr>
          <w:t>подпунктами 1</w:t>
        </w:r>
      </w:hyperlink>
      <w:r>
        <w:t xml:space="preserve">, </w:t>
      </w:r>
      <w:hyperlink w:anchor="P58" w:history="1">
        <w:r>
          <w:rPr>
            <w:color w:val="0000FF"/>
          </w:rPr>
          <w:t>2</w:t>
        </w:r>
      </w:hyperlink>
      <w:r>
        <w:t xml:space="preserve"> и </w:t>
      </w:r>
      <w:hyperlink w:anchor="P59" w:history="1">
        <w:r>
          <w:rPr>
            <w:color w:val="0000FF"/>
          </w:rPr>
          <w:t>3 пункта 8</w:t>
        </w:r>
      </w:hyperlink>
      <w:r>
        <w:t xml:space="preserve"> настоящей статьи, прекращается со дня вступления в силу этого уголовного закона.</w:t>
      </w:r>
    </w:p>
    <w:p w:rsidR="000E0DE0" w:rsidRDefault="000E0DE0">
      <w:pPr>
        <w:pStyle w:val="ConsPlusNormal"/>
        <w:jc w:val="both"/>
      </w:pPr>
      <w:r>
        <w:t xml:space="preserve">(п. 10 введен </w:t>
      </w:r>
      <w:hyperlink r:id="rId87"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11.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8" w:history="1">
        <w:r>
          <w:rPr>
            <w:color w:val="0000FF"/>
          </w:rPr>
          <w:t>подпунктами 2</w:t>
        </w:r>
      </w:hyperlink>
      <w:r>
        <w:t xml:space="preserve"> и </w:t>
      </w:r>
      <w:hyperlink w:anchor="P59" w:history="1">
        <w:r>
          <w:rPr>
            <w:color w:val="0000FF"/>
          </w:rPr>
          <w:t>3 пункта 8</w:t>
        </w:r>
      </w:hyperlink>
      <w:r>
        <w:t xml:space="preserve"> настоящей статьи, действуют до истечения десяти лет со дня снятия или погашения судимости.</w:t>
      </w:r>
    </w:p>
    <w:p w:rsidR="000E0DE0" w:rsidRDefault="000E0DE0">
      <w:pPr>
        <w:pStyle w:val="ConsPlusNormal"/>
        <w:jc w:val="both"/>
      </w:pPr>
      <w:r>
        <w:t xml:space="preserve">(п. 11 введен </w:t>
      </w:r>
      <w:hyperlink r:id="rId88"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12. В случае принятия Избирательной комиссией автономного округа решения, предусмотренного </w:t>
      </w:r>
      <w:hyperlink w:anchor="P879" w:history="1">
        <w:r>
          <w:rPr>
            <w:color w:val="0000FF"/>
          </w:rPr>
          <w:t>пунктом 1 статьи 44.1</w:t>
        </w:r>
      </w:hyperlink>
      <w:r>
        <w:t xml:space="preserve"> настоящего Закона, а также в случае, предусмотренном </w:t>
      </w:r>
      <w:hyperlink r:id="rId89" w:history="1">
        <w:r>
          <w:rPr>
            <w:color w:val="0000FF"/>
          </w:rPr>
          <w:t>пунктом 2 статьи 63.1</w:t>
        </w:r>
      </w:hyperlink>
      <w:r>
        <w:t xml:space="preserve"> Федерального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на выборах депутатов Думы автономного округа, связанные с достижением возраста 18 лет, определяются исходя из последнего возможного дня голосования на выборах депутатов Думы автономного округа.</w:t>
      </w:r>
    </w:p>
    <w:p w:rsidR="000E0DE0" w:rsidRDefault="000E0DE0">
      <w:pPr>
        <w:pStyle w:val="ConsPlusNormal"/>
        <w:jc w:val="both"/>
      </w:pPr>
      <w:r>
        <w:t xml:space="preserve">(п. 12 введен </w:t>
      </w:r>
      <w:hyperlink r:id="rId90"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13. В случае принятия Избирательной комиссией автономного округа решения, предусмотренного </w:t>
      </w:r>
      <w:hyperlink w:anchor="P879" w:history="1">
        <w:r>
          <w:rPr>
            <w:color w:val="0000FF"/>
          </w:rPr>
          <w:t>пунктом 1 статьи 44.1</w:t>
        </w:r>
      </w:hyperlink>
      <w:r>
        <w:t xml:space="preserve"> настоящего Закона, а также в случае, предусмотренном </w:t>
      </w:r>
      <w:hyperlink r:id="rId91" w:history="1">
        <w:r>
          <w:rPr>
            <w:color w:val="0000FF"/>
          </w:rPr>
          <w:t>пунктом 2 статьи 63.1</w:t>
        </w:r>
      </w:hyperlink>
      <w:r>
        <w:t xml:space="preserve"> Федерального закона, установленные настоящим Законом условия реализации гражданином Российской Федерации права быть избранным депутатом Думы автономного округа определяются исходя из первого возможного дня голосования на выборах депутатов Думы автономного округа.</w:t>
      </w:r>
    </w:p>
    <w:p w:rsidR="000E0DE0" w:rsidRDefault="000E0DE0">
      <w:pPr>
        <w:pStyle w:val="ConsPlusNormal"/>
        <w:jc w:val="both"/>
      </w:pPr>
      <w:r>
        <w:t xml:space="preserve">(п. 13 введен </w:t>
      </w:r>
      <w:hyperlink r:id="rId92"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6. Назначение выборов депутатов Думы Ханты-Мансийского автономного округа - Югры</w:t>
      </w:r>
    </w:p>
    <w:p w:rsidR="000E0DE0" w:rsidRDefault="000E0DE0">
      <w:pPr>
        <w:pStyle w:val="ConsPlusNormal"/>
        <w:ind w:firstLine="540"/>
        <w:jc w:val="both"/>
      </w:pPr>
      <w:r>
        <w:t xml:space="preserve">(в ред. </w:t>
      </w:r>
      <w:hyperlink r:id="rId93"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bookmarkStart w:id="7" w:name="P79"/>
      <w:bookmarkEnd w:id="7"/>
      <w:r>
        <w:t>1. Выборы депутатов Думы автономного округа назначаются Думой автономного округа. Решение о назначении выборов должно быть принято не ранее чем за 100 дней и не позднее чем за 90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0E0DE0" w:rsidRDefault="000E0DE0">
      <w:pPr>
        <w:pStyle w:val="ConsPlusNormal"/>
        <w:spacing w:before="220"/>
        <w:ind w:firstLine="540"/>
        <w:jc w:val="both"/>
      </w:pPr>
      <w:r>
        <w:t xml:space="preserve">2. Проведение выборов депутатов Думы автономного округа в сроки, установленные </w:t>
      </w:r>
      <w:hyperlink r:id="rId94" w:history="1">
        <w:r>
          <w:rPr>
            <w:color w:val="0000FF"/>
          </w:rPr>
          <w:t>Уставом</w:t>
        </w:r>
      </w:hyperlink>
      <w:r>
        <w:t xml:space="preserve"> (Основным законом) Ханты-Мансийского автономного округа - Югры и настоящим Законом, является обязательным.</w:t>
      </w:r>
    </w:p>
    <w:p w:rsidR="000E0DE0" w:rsidRDefault="000E0DE0">
      <w:pPr>
        <w:pStyle w:val="ConsPlusNormal"/>
        <w:spacing w:before="220"/>
        <w:ind w:firstLine="540"/>
        <w:jc w:val="both"/>
      </w:pPr>
      <w:r>
        <w:t xml:space="preserve">3. Днем голосования на выборах депутатов Думы автономного округа является второе </w:t>
      </w:r>
      <w:r>
        <w:lastRenderedPageBreak/>
        <w:t xml:space="preserve">воскресенье сентября года, в котором истекает срок полномочий депутатов Думы автономного округа,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82" w:history="1">
        <w:r>
          <w:rPr>
            <w:color w:val="0000FF"/>
          </w:rPr>
          <w:t>пунктами 4</w:t>
        </w:r>
      </w:hyperlink>
      <w:r>
        <w:t xml:space="preserve"> и </w:t>
      </w:r>
      <w:hyperlink w:anchor="P85" w:history="1">
        <w:r>
          <w:rPr>
            <w:color w:val="0000FF"/>
          </w:rPr>
          <w:t>6</w:t>
        </w:r>
      </w:hyperlink>
      <w:r>
        <w:t xml:space="preserve"> настоящей статьи.</w:t>
      </w:r>
    </w:p>
    <w:p w:rsidR="000E0DE0" w:rsidRDefault="000E0DE0">
      <w:pPr>
        <w:pStyle w:val="ConsPlusNormal"/>
        <w:spacing w:before="220"/>
        <w:ind w:firstLine="540"/>
        <w:jc w:val="both"/>
      </w:pPr>
      <w:bookmarkStart w:id="8" w:name="P82"/>
      <w:bookmarkEnd w:id="8"/>
      <w:r>
        <w:t>4. Голосование на выборах депутатов Думы автономного округа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E0DE0" w:rsidRDefault="000E0DE0">
      <w:pPr>
        <w:pStyle w:val="ConsPlusNormal"/>
        <w:spacing w:before="220"/>
        <w:ind w:firstLine="540"/>
        <w:jc w:val="both"/>
      </w:pPr>
      <w:r>
        <w:t xml:space="preserve">5. Если Дума автономного округа не назначит выборы в срок, установленный </w:t>
      </w:r>
      <w:hyperlink w:anchor="P79" w:history="1">
        <w:r>
          <w:rPr>
            <w:color w:val="0000FF"/>
          </w:rPr>
          <w:t>пунктом 1</w:t>
        </w:r>
      </w:hyperlink>
      <w:r>
        <w:t xml:space="preserve"> настоящей статьи, выборы назначаются Избирательной комиссией автономного округа не позднее чем за 80 дней до дня голосования. Решение Избирательной комиссии автономного округа о назначении выборов публикуется не позднее чем через семь дней со дня истечения установленного </w:t>
      </w:r>
      <w:hyperlink w:anchor="P79" w:history="1">
        <w:r>
          <w:rPr>
            <w:color w:val="0000FF"/>
          </w:rPr>
          <w:t>пунктом 1</w:t>
        </w:r>
      </w:hyperlink>
      <w:r>
        <w:t xml:space="preserve"> настоящей статьи срока официального опубликования решения о назначении выборов.</w:t>
      </w:r>
    </w:p>
    <w:p w:rsidR="000E0DE0" w:rsidRDefault="000E0DE0">
      <w:pPr>
        <w:pStyle w:val="ConsPlusNormal"/>
        <w:spacing w:before="220"/>
        <w:ind w:firstLine="540"/>
        <w:jc w:val="both"/>
      </w:pPr>
      <w:r>
        <w:t xml:space="preserve">Если Избирательная комиссия автономного округа не назначит в установленный настоящим пунктом срок выборы депутатов Думы автономного округа либо если такая избирательная комиссия отсутствует и не может быть сформирована,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Дума автономного округа, а в случае ее отсутствия - Избирательная комиссия автономного округа должны назначить выборы. При этом суд также вправе возложить на Центральную избирательную комиссию Российской Федерации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95" w:history="1">
        <w:r>
          <w:rPr>
            <w:color w:val="0000FF"/>
          </w:rPr>
          <w:t>статьями 22</w:t>
        </w:r>
      </w:hyperlink>
      <w:r>
        <w:t xml:space="preserve">, </w:t>
      </w:r>
      <w:hyperlink r:id="rId96" w:history="1">
        <w:r>
          <w:rPr>
            <w:color w:val="0000FF"/>
          </w:rPr>
          <w:t>23</w:t>
        </w:r>
      </w:hyperlink>
      <w:r>
        <w:t xml:space="preserve"> и </w:t>
      </w:r>
      <w:hyperlink r:id="rId97" w:history="1">
        <w:r>
          <w:rPr>
            <w:color w:val="0000FF"/>
          </w:rPr>
          <w:t>29</w:t>
        </w:r>
      </w:hyperlink>
      <w:r>
        <w:t xml:space="preserve"> Федерального закона, а при отсутствии Думы автономного округа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Центральной избирательной комиссией Российской Федерации.</w:t>
      </w:r>
    </w:p>
    <w:p w:rsidR="000E0DE0" w:rsidRDefault="000E0DE0">
      <w:pPr>
        <w:pStyle w:val="ConsPlusNormal"/>
        <w:spacing w:before="220"/>
        <w:ind w:firstLine="540"/>
        <w:jc w:val="both"/>
      </w:pPr>
      <w:bookmarkStart w:id="9" w:name="P85"/>
      <w:bookmarkEnd w:id="9"/>
      <w:r>
        <w:t>6. В случае досрочного прекращения полномочий Думы автономного округа или досрочного прекращения полномочий депутатов Думы автономного округа, влекущего за собой неправомочность Думы автономного округа, досрочные выборы должны быть проведены не позднее чем через шесть месяцев со дня такого досрочного прекращения полномочий. Досрочные выборы назначаются решением Избирательной комиссии автономного округа.</w:t>
      </w:r>
    </w:p>
    <w:p w:rsidR="000E0DE0" w:rsidRDefault="000E0DE0">
      <w:pPr>
        <w:pStyle w:val="ConsPlusNormal"/>
        <w:spacing w:before="220"/>
        <w:ind w:firstLine="540"/>
        <w:jc w:val="both"/>
      </w:pPr>
      <w:r>
        <w:t xml:space="preserve">7. При назначении досрочных выборов сроки, указанные в </w:t>
      </w:r>
      <w:hyperlink w:anchor="P79" w:history="1">
        <w:r>
          <w:rPr>
            <w:color w:val="0000FF"/>
          </w:rPr>
          <w:t>пункте 1</w:t>
        </w:r>
      </w:hyperlink>
      <w:r>
        <w:t xml:space="preserve"> настоящей статьи, а также сроки осуществления иных избирательных действий могут быть сокращены, но не более чем на одну треть.</w:t>
      </w:r>
    </w:p>
    <w:p w:rsidR="000E0DE0" w:rsidRDefault="000E0DE0">
      <w:pPr>
        <w:pStyle w:val="ConsPlusNormal"/>
        <w:jc w:val="both"/>
      </w:pPr>
    </w:p>
    <w:p w:rsidR="000E0DE0" w:rsidRDefault="000E0DE0">
      <w:pPr>
        <w:pStyle w:val="ConsPlusTitle"/>
        <w:ind w:firstLine="540"/>
        <w:jc w:val="both"/>
        <w:outlineLvl w:val="2"/>
      </w:pPr>
      <w:r>
        <w:t>Статья 7. Подготовка и проведение выборов депутатов Думы Ханты-Мансийского автономного округа - Югры</w:t>
      </w:r>
    </w:p>
    <w:p w:rsidR="000E0DE0" w:rsidRDefault="000E0DE0">
      <w:pPr>
        <w:pStyle w:val="ConsPlusNormal"/>
        <w:jc w:val="both"/>
      </w:pPr>
    </w:p>
    <w:p w:rsidR="000E0DE0" w:rsidRDefault="000E0DE0">
      <w:pPr>
        <w:pStyle w:val="ConsPlusNormal"/>
        <w:ind w:firstLine="540"/>
        <w:jc w:val="both"/>
      </w:pPr>
      <w:r>
        <w:t>1. Подготовку и проведение выборов депутатов Думы автономного округа осуществляют:</w:t>
      </w:r>
    </w:p>
    <w:p w:rsidR="000E0DE0" w:rsidRDefault="000E0DE0">
      <w:pPr>
        <w:pStyle w:val="ConsPlusNormal"/>
        <w:spacing w:before="220"/>
        <w:ind w:firstLine="540"/>
        <w:jc w:val="both"/>
      </w:pPr>
      <w:r>
        <w:t>1) Избирательная комиссия Ханты-Мансийского автономного округа - Югры (далее - Избирательная комиссия автономного округа);</w:t>
      </w:r>
    </w:p>
    <w:p w:rsidR="000E0DE0" w:rsidRDefault="000E0DE0">
      <w:pPr>
        <w:pStyle w:val="ConsPlusNormal"/>
        <w:spacing w:before="220"/>
        <w:ind w:firstLine="540"/>
        <w:jc w:val="both"/>
      </w:pPr>
      <w:r>
        <w:t>2) окружные избирательные комиссии;</w:t>
      </w:r>
    </w:p>
    <w:p w:rsidR="000E0DE0" w:rsidRDefault="000E0DE0">
      <w:pPr>
        <w:pStyle w:val="ConsPlusNormal"/>
        <w:spacing w:before="220"/>
        <w:ind w:firstLine="540"/>
        <w:jc w:val="both"/>
      </w:pPr>
      <w:r>
        <w:t>3) территориальные избирательные комиссии;</w:t>
      </w:r>
    </w:p>
    <w:p w:rsidR="000E0DE0" w:rsidRDefault="000E0DE0">
      <w:pPr>
        <w:pStyle w:val="ConsPlusNormal"/>
        <w:spacing w:before="220"/>
        <w:ind w:firstLine="540"/>
        <w:jc w:val="both"/>
      </w:pPr>
      <w:r>
        <w:lastRenderedPageBreak/>
        <w:t>4) участковые избирательные комиссии.</w:t>
      </w:r>
    </w:p>
    <w:p w:rsidR="000E0DE0" w:rsidRDefault="000E0DE0">
      <w:pPr>
        <w:pStyle w:val="ConsPlusNormal"/>
        <w:spacing w:before="220"/>
        <w:ind w:firstLine="540"/>
        <w:jc w:val="both"/>
      </w:pPr>
      <w:r>
        <w:t xml:space="preserve">Компетенция, полномочия и порядок деятельности указанных избирательных комиссий, а также статус членов избирательных комиссий определяются Федеральным </w:t>
      </w:r>
      <w:hyperlink r:id="rId98" w:history="1">
        <w:r>
          <w:rPr>
            <w:color w:val="0000FF"/>
          </w:rPr>
          <w:t>законом</w:t>
        </w:r>
      </w:hyperlink>
      <w:r>
        <w:t xml:space="preserve"> и </w:t>
      </w:r>
      <w:hyperlink r:id="rId99" w:history="1">
        <w:r>
          <w:rPr>
            <w:color w:val="0000FF"/>
          </w:rPr>
          <w:t>Законом</w:t>
        </w:r>
      </w:hyperlink>
      <w:r>
        <w:t xml:space="preserve"> Ханты-Мансийского автономного округа - Югры "О системе избирательных комиссий в Ханты-Мансийском автономном округе - Югре".</w:t>
      </w:r>
    </w:p>
    <w:p w:rsidR="000E0DE0" w:rsidRDefault="000E0DE0">
      <w:pPr>
        <w:pStyle w:val="ConsPlusNormal"/>
        <w:spacing w:before="220"/>
        <w:ind w:firstLine="540"/>
        <w:jc w:val="both"/>
      </w:pPr>
      <w:r>
        <w:t>2. На выборах депутатов Думы автономного округа Избирательная комиссия автономного округа является вышестоящей для окружных, территориальных и участковых избирательных комиссий. Окружная избирательная комиссия является вышестоящей для территориальных и участковых избирательных комиссий, действующих на территории соответствующего одномандатного избирательного округа.</w:t>
      </w:r>
    </w:p>
    <w:p w:rsidR="000E0DE0" w:rsidRDefault="000E0DE0">
      <w:pPr>
        <w:pStyle w:val="ConsPlusNormal"/>
        <w:spacing w:before="220"/>
        <w:ind w:firstLine="540"/>
        <w:jc w:val="both"/>
      </w:pPr>
      <w:r>
        <w:t>3. Территориальная избирательная комиссия является вышестоящей для участковых избирательных комиссий, действующих на соответствующей территории.</w:t>
      </w:r>
    </w:p>
    <w:p w:rsidR="000E0DE0" w:rsidRDefault="000E0DE0">
      <w:pPr>
        <w:pStyle w:val="ConsPlusNormal"/>
        <w:spacing w:before="220"/>
        <w:ind w:firstLine="540"/>
        <w:jc w:val="both"/>
      </w:pPr>
      <w:r>
        <w:t>4. Решения вышестоящей избирательной комиссии, принятые в пределах ее компетенции, обязательны для нижестоящих избирательных комиссий.</w:t>
      </w:r>
    </w:p>
    <w:p w:rsidR="000E0DE0" w:rsidRDefault="000E0DE0">
      <w:pPr>
        <w:pStyle w:val="ConsPlusNormal"/>
        <w:spacing w:before="220"/>
        <w:ind w:firstLine="540"/>
        <w:jc w:val="both"/>
      </w:pPr>
      <w:r>
        <w:t>5. Избирательная комиссия автономного округа организует подготовку и проведение выборов депутатов Думы автономного округа, а при подготовке и проведении выборов депутатов Думы автономного округа по единому избирательному округу исполняет также функции окружной избирательной комиссии, установленные законодательством Российской Федерации.</w:t>
      </w:r>
    </w:p>
    <w:p w:rsidR="000E0DE0" w:rsidRDefault="000E0DE0">
      <w:pPr>
        <w:pStyle w:val="ConsPlusNormal"/>
        <w:spacing w:before="220"/>
        <w:ind w:firstLine="540"/>
        <w:jc w:val="both"/>
      </w:pPr>
      <w:r>
        <w:t>6. Избирательные комиссии в пределах своей компетенции независимы от органов государственной власти и органов местного самоуправления.</w:t>
      </w:r>
    </w:p>
    <w:p w:rsidR="000E0DE0" w:rsidRDefault="000E0DE0">
      <w:pPr>
        <w:pStyle w:val="ConsPlusNormal"/>
        <w:spacing w:before="220"/>
        <w:ind w:firstLine="540"/>
        <w:jc w:val="both"/>
      </w:pPr>
      <w:r>
        <w:t xml:space="preserve">7. В соответствии с Федеральным </w:t>
      </w:r>
      <w:hyperlink r:id="rId100" w:history="1">
        <w:r>
          <w:rPr>
            <w:color w:val="0000FF"/>
          </w:rPr>
          <w:t>законом</w:t>
        </w:r>
      </w:hyperlink>
      <w:r>
        <w:t xml:space="preserve"> решения и иные акты избирательных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избирательных комиссий не подлежат государственной регистрации.</w:t>
      </w:r>
    </w:p>
    <w:p w:rsidR="000E0DE0" w:rsidRDefault="000E0DE0">
      <w:pPr>
        <w:pStyle w:val="ConsPlusNormal"/>
        <w:spacing w:before="220"/>
        <w:ind w:firstLine="540"/>
        <w:jc w:val="both"/>
      </w:pPr>
      <w:r>
        <w:t xml:space="preserve">8. В период избирательной кампании по выборам депутатов Думы автономного округа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обязаны безвозмездно предоставлять соответствующим избирательным комиссиям эфирное время не менее 10 минут еженедельно для информирования избирателей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r:id="rId101" w:history="1">
        <w:r>
          <w:rPr>
            <w:color w:val="0000FF"/>
          </w:rPr>
          <w:t>пунктом 10 статьи 50</w:t>
        </w:r>
      </w:hyperlink>
      <w:r>
        <w:t xml:space="preserve"> Федерального закона.</w:t>
      </w:r>
    </w:p>
    <w:p w:rsidR="000E0DE0" w:rsidRDefault="000E0DE0">
      <w:pPr>
        <w:pStyle w:val="ConsPlusNormal"/>
        <w:jc w:val="both"/>
      </w:pPr>
    </w:p>
    <w:p w:rsidR="000E0DE0" w:rsidRDefault="000E0DE0">
      <w:pPr>
        <w:pStyle w:val="ConsPlusTitle"/>
        <w:ind w:firstLine="540"/>
        <w:jc w:val="both"/>
        <w:outlineLvl w:val="2"/>
      </w:pPr>
      <w:r>
        <w:t>Статья 8. Финансирование выборов депутатов Думы Ханты-Мансийского автономного округа - Югры</w:t>
      </w:r>
    </w:p>
    <w:p w:rsidR="000E0DE0" w:rsidRDefault="000E0DE0">
      <w:pPr>
        <w:pStyle w:val="ConsPlusNormal"/>
        <w:jc w:val="both"/>
      </w:pPr>
    </w:p>
    <w:p w:rsidR="000E0DE0" w:rsidRDefault="000E0DE0">
      <w:pPr>
        <w:pStyle w:val="ConsPlusNormal"/>
        <w:ind w:firstLine="540"/>
        <w:jc w:val="both"/>
      </w:pPr>
      <w:r>
        <w:t>1. Расходы на подготовку и проведение выборов депутатов Думы автономного округа производятся за счет средств бюджета Ханты-Мансийского автономного округа - Югры.</w:t>
      </w:r>
    </w:p>
    <w:p w:rsidR="000E0DE0" w:rsidRDefault="000E0DE0">
      <w:pPr>
        <w:pStyle w:val="ConsPlusNormal"/>
        <w:spacing w:before="220"/>
        <w:ind w:firstLine="540"/>
        <w:jc w:val="both"/>
      </w:pPr>
      <w:r>
        <w:t>2. Кандидаты, избирательные объединения обязаны создавать собственные избирательные фонды для финансирования своей избирательной кампании.</w:t>
      </w:r>
    </w:p>
    <w:p w:rsidR="000E0DE0" w:rsidRDefault="000E0DE0">
      <w:pPr>
        <w:pStyle w:val="ConsPlusNormal"/>
        <w:spacing w:before="220"/>
        <w:ind w:firstLine="540"/>
        <w:jc w:val="both"/>
      </w:pPr>
      <w:r>
        <w:t>3. Участковая избирательная комиссия представляет в территориальную избирательную комиссию отчет о поступлении и расходовании средств бюджета автономного округа, выделенных данной участковой избирательной комиссии на подготовку и проведение выборов депутатов Думы автономного округа, не позднее чем через 10 дней со дня голосования.</w:t>
      </w:r>
    </w:p>
    <w:p w:rsidR="000E0DE0" w:rsidRDefault="000E0DE0">
      <w:pPr>
        <w:pStyle w:val="ConsPlusNormal"/>
        <w:jc w:val="both"/>
      </w:pPr>
      <w:r>
        <w:t xml:space="preserve">(п. 3 введен </w:t>
      </w:r>
      <w:hyperlink r:id="rId102"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lastRenderedPageBreak/>
        <w:t>4. Территориальная избирательная комиссия представляет в Избирательную комиссию автономного округа отчет о поступлении и расходовании средств бюджета автономного округа, выделенных данной территориальной избирательной комиссии на подготовку и проведение выборов депутатов Думы автономного округа, не позднее чем через 30 дней со дня голосования.</w:t>
      </w:r>
    </w:p>
    <w:p w:rsidR="000E0DE0" w:rsidRDefault="000E0DE0">
      <w:pPr>
        <w:pStyle w:val="ConsPlusNormal"/>
        <w:jc w:val="both"/>
      </w:pPr>
      <w:r>
        <w:t xml:space="preserve">(п. 4 введен </w:t>
      </w:r>
      <w:hyperlink r:id="rId103"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5. Окружная избирательная комиссия представляет в Избирательную комиссию автономного округа отчет о поступлении и расходовании средств бюджета автономного округа, выделенных данной окружной избирательной комиссии на подготовку и проведение выборов депутатов Думы автономного округа, не позднее чем через 35 дней со дня официального опубликования данных о результатах выборов в избирательном округе.</w:t>
      </w:r>
    </w:p>
    <w:p w:rsidR="000E0DE0" w:rsidRDefault="000E0DE0">
      <w:pPr>
        <w:pStyle w:val="ConsPlusNormal"/>
        <w:jc w:val="both"/>
      </w:pPr>
      <w:r>
        <w:t xml:space="preserve">(п. 5 введен </w:t>
      </w:r>
      <w:hyperlink r:id="rId104"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6. Избирательная комиссия автономного округа представляет в Думу автономного округа отчет о поступлении и расходовании средств бюджета автономного округа, выделенных на подготовку и проведение выборов депутатов Думы автономного округа, не позднее чем через три месяца со дня официального опубликования общих результатов выборов.</w:t>
      </w:r>
    </w:p>
    <w:p w:rsidR="000E0DE0" w:rsidRDefault="000E0DE0">
      <w:pPr>
        <w:pStyle w:val="ConsPlusNormal"/>
        <w:jc w:val="both"/>
      </w:pPr>
      <w:r>
        <w:t xml:space="preserve">(п. 6 введен </w:t>
      </w:r>
      <w:hyperlink r:id="rId105"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8.1. Назначение наблюдателей</w:t>
      </w:r>
    </w:p>
    <w:p w:rsidR="000E0DE0" w:rsidRDefault="000E0DE0">
      <w:pPr>
        <w:pStyle w:val="ConsPlusNormal"/>
        <w:ind w:firstLine="540"/>
        <w:jc w:val="both"/>
      </w:pPr>
      <w:r>
        <w:t xml:space="preserve">(введена </w:t>
      </w:r>
      <w:hyperlink r:id="rId106"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bookmarkStart w:id="10" w:name="P120"/>
      <w:bookmarkEnd w:id="10"/>
      <w:r>
        <w:t xml:space="preserve">1. При проведении выборов депутатов Думы автономного округа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Общественная палата Российской Федерации, Общественная палата Ханты-Мансийского автономного округа - Югры. Зарегистрированный кандидат, избирательное объединение, Общественная палата Российской Федерации, Общественная палата Ханты-Мансийского автономного округа - Югры вправе назначить в каждую избирательную комиссию не более двух наблюдателей (в случае принятия решения, предусмотренного </w:t>
      </w:r>
      <w:hyperlink r:id="rId107" w:history="1">
        <w:r>
          <w:rPr>
            <w:color w:val="0000FF"/>
          </w:rPr>
          <w:t>пунктом 2 статьи 63.1</w:t>
        </w:r>
      </w:hyperlink>
      <w:r>
        <w:t xml:space="preserve"> Федерального закона, </w:t>
      </w:r>
      <w:hyperlink w:anchor="P879" w:history="1">
        <w:r>
          <w:rPr>
            <w:color w:val="0000FF"/>
          </w:rPr>
          <w:t>пунктом 1 статьи 44.1</w:t>
        </w:r>
      </w:hyperlink>
      <w:r>
        <w:t xml:space="preserve"> настоящего Закона,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Наблюдателем может быть гражданин Российской Федерации, обладающий активным избирательным правом на выборах депутатов Думы автономного округа.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108" w:history="1">
        <w:r>
          <w:rPr>
            <w:color w:val="0000FF"/>
          </w:rPr>
          <w:t>пунктом 7 статьи 29</w:t>
        </w:r>
      </w:hyperlink>
      <w:r>
        <w:t xml:space="preserve"> Федерального закона.</w:t>
      </w:r>
    </w:p>
    <w:p w:rsidR="000E0DE0" w:rsidRDefault="000E0DE0">
      <w:pPr>
        <w:pStyle w:val="ConsPlusNormal"/>
        <w:spacing w:before="220"/>
        <w:ind w:firstLine="540"/>
        <w:jc w:val="both"/>
      </w:pPr>
      <w:r>
        <w:t>2. Наблюдатели вправе присутствовать в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0E0DE0" w:rsidRDefault="000E0DE0">
      <w:pPr>
        <w:pStyle w:val="ConsPlusNormal"/>
        <w:spacing w:before="220"/>
        <w:ind w:firstLine="540"/>
        <w:jc w:val="both"/>
      </w:pPr>
      <w:bookmarkStart w:id="11" w:name="P122"/>
      <w:bookmarkEnd w:id="11"/>
      <w:r>
        <w:t xml:space="preserve">3. Полномочия наблюдателя должны быть удостоверены в направлении в письменной форме, выданном зарегистрированным кандидатом, избирательным объединением, Общественной палатой Российской Федерации, Общественной палатой Ханты-Мансийского автономного округа - Югры,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120" w:history="1">
        <w:r>
          <w:rPr>
            <w:color w:val="0000FF"/>
          </w:rPr>
          <w:t>пунктом 1</w:t>
        </w:r>
      </w:hyperlink>
      <w:r>
        <w:t xml:space="preserve"> настоящей статьи. Указание каких-либо дополнительных </w:t>
      </w:r>
      <w:r>
        <w:lastRenderedPageBreak/>
        <w:t>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0E0DE0" w:rsidRDefault="000E0DE0">
      <w:pPr>
        <w:pStyle w:val="ConsPlusNormal"/>
        <w:spacing w:before="220"/>
        <w:ind w:firstLine="540"/>
        <w:jc w:val="both"/>
      </w:pPr>
      <w:bookmarkStart w:id="12" w:name="P123"/>
      <w:bookmarkEnd w:id="12"/>
      <w:r>
        <w:t>4. Зарегистрированный кандидат, избирательное объединение, Общественная палата Российской Федерации, Общественная палата Ханты-Мансийского автономного округа - Югры, назначившие наблюдателей в участковые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p>
    <w:p w:rsidR="000E0DE0" w:rsidRDefault="000E0DE0">
      <w:pPr>
        <w:pStyle w:val="ConsPlusNormal"/>
        <w:spacing w:before="220"/>
        <w:ind w:firstLine="540"/>
        <w:jc w:val="both"/>
      </w:pPr>
      <w:r>
        <w:t xml:space="preserve">5. Направление, указанное в </w:t>
      </w:r>
      <w:hyperlink w:anchor="P122" w:history="1">
        <w:r>
          <w:rPr>
            <w:color w:val="0000FF"/>
          </w:rPr>
          <w:t>пункте 3</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123" w:history="1">
        <w:r>
          <w:rPr>
            <w:color w:val="0000FF"/>
          </w:rPr>
          <w:t>пунктом 4</w:t>
        </w:r>
      </w:hyperlink>
      <w:r>
        <w:t xml:space="preserve">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0E0DE0" w:rsidRDefault="000E0DE0">
      <w:pPr>
        <w:pStyle w:val="ConsPlusNormal"/>
        <w:ind w:firstLine="540"/>
        <w:jc w:val="both"/>
      </w:pPr>
    </w:p>
    <w:p w:rsidR="000E0DE0" w:rsidRDefault="000E0DE0">
      <w:pPr>
        <w:pStyle w:val="ConsPlusTitle"/>
        <w:jc w:val="center"/>
        <w:outlineLvl w:val="1"/>
      </w:pPr>
      <w:r>
        <w:t>Глава II. ИЗБИРАТЕЛЬНЫЕ ОКРУГА И ИЗБИРАТЕЛЬНЫЕ УЧАСТКИ</w:t>
      </w:r>
    </w:p>
    <w:p w:rsidR="000E0DE0" w:rsidRDefault="000E0DE0">
      <w:pPr>
        <w:pStyle w:val="ConsPlusNormal"/>
        <w:jc w:val="both"/>
      </w:pPr>
    </w:p>
    <w:p w:rsidR="000E0DE0" w:rsidRDefault="000E0DE0">
      <w:pPr>
        <w:pStyle w:val="ConsPlusTitle"/>
        <w:ind w:firstLine="540"/>
        <w:jc w:val="both"/>
        <w:outlineLvl w:val="2"/>
      </w:pPr>
      <w:r>
        <w:t>Статья 9. Единый избирательный округ</w:t>
      </w:r>
    </w:p>
    <w:p w:rsidR="000E0DE0" w:rsidRDefault="000E0DE0">
      <w:pPr>
        <w:pStyle w:val="ConsPlusNormal"/>
        <w:jc w:val="both"/>
      </w:pPr>
    </w:p>
    <w:p w:rsidR="000E0DE0" w:rsidRDefault="000E0DE0">
      <w:pPr>
        <w:pStyle w:val="ConsPlusNormal"/>
        <w:ind w:firstLine="540"/>
        <w:jc w:val="both"/>
      </w:pPr>
      <w:r>
        <w:t>Единый избирательный округ, по которому избираются 19 депутатов Думы автономного округа пропорционально числу голосов, поданных за списки кандидатов, выдвинутых избирательными объединениями, включает в себя всю территорию Ханты-Мансийского автономного округа - Югры.</w:t>
      </w:r>
    </w:p>
    <w:p w:rsidR="000E0DE0" w:rsidRDefault="000E0DE0">
      <w:pPr>
        <w:pStyle w:val="ConsPlusNormal"/>
        <w:jc w:val="both"/>
      </w:pPr>
    </w:p>
    <w:p w:rsidR="000E0DE0" w:rsidRDefault="000E0DE0">
      <w:pPr>
        <w:pStyle w:val="ConsPlusTitle"/>
        <w:ind w:firstLine="540"/>
        <w:jc w:val="both"/>
        <w:outlineLvl w:val="2"/>
      </w:pPr>
      <w:r>
        <w:t>Статья 10. Образование одномандатных избирательных округов</w:t>
      </w:r>
    </w:p>
    <w:p w:rsidR="000E0DE0" w:rsidRDefault="000E0DE0">
      <w:pPr>
        <w:pStyle w:val="ConsPlusNormal"/>
        <w:jc w:val="both"/>
      </w:pPr>
    </w:p>
    <w:p w:rsidR="000E0DE0" w:rsidRDefault="000E0DE0">
      <w:pPr>
        <w:pStyle w:val="ConsPlusNormal"/>
        <w:ind w:firstLine="540"/>
        <w:jc w:val="both"/>
      </w:pPr>
      <w:r>
        <w:t>1. Для проведения выборов депутатов Думы автономного округа, избираемых по одномандатным избирательным округам, на территории Ханты-Мансийского автономного округа - Югры образуются 19 одномандатных избирательных округов.</w:t>
      </w:r>
    </w:p>
    <w:p w:rsidR="000E0DE0" w:rsidRDefault="000E0DE0">
      <w:pPr>
        <w:pStyle w:val="ConsPlusNormal"/>
        <w:spacing w:before="220"/>
        <w:ind w:firstLine="540"/>
        <w:jc w:val="both"/>
      </w:pPr>
      <w:r>
        <w:t xml:space="preserve">2. Одномандатные избирательные округа образуются сроком на десять лет в соответствии с положениями </w:t>
      </w:r>
      <w:hyperlink r:id="rId109" w:history="1">
        <w:r>
          <w:rPr>
            <w:color w:val="0000FF"/>
          </w:rPr>
          <w:t>статьи 18</w:t>
        </w:r>
      </w:hyperlink>
      <w:r>
        <w:t xml:space="preserve"> Федерального закона.</w:t>
      </w:r>
    </w:p>
    <w:p w:rsidR="000E0DE0" w:rsidRDefault="000E0DE0">
      <w:pPr>
        <w:pStyle w:val="ConsPlusNormal"/>
        <w:spacing w:before="220"/>
        <w:ind w:firstLine="540"/>
        <w:jc w:val="both"/>
      </w:pPr>
      <w:r>
        <w:t>3. Схема одномандатных избирательных округов разрабатывается Избирательной комиссией автономного округа и утверждается Думой автономного округа.</w:t>
      </w:r>
    </w:p>
    <w:p w:rsidR="000E0DE0" w:rsidRDefault="000E0DE0">
      <w:pPr>
        <w:pStyle w:val="ConsPlusNormal"/>
        <w:spacing w:before="220"/>
        <w:ind w:firstLine="540"/>
        <w:jc w:val="both"/>
      </w:pPr>
      <w:r>
        <w:t xml:space="preserve">4. При образовании избирательных округов на территориях компактного проживания коренных малочисленных народов Севера, определенных </w:t>
      </w:r>
      <w:hyperlink r:id="rId110" w:history="1">
        <w:r>
          <w:rPr>
            <w:color w:val="0000FF"/>
          </w:rPr>
          <w:t>Законом</w:t>
        </w:r>
      </w:hyperlink>
      <w:r>
        <w:t xml:space="preserve"> Ханты-Мансийского автономного округа - Югры "О перечне труднодоступных и отдаленных местностей и перечне территорий компактного проживания коренных малочисленных народов Севера в Ханты-Мансийском автономном округе - Югре", допустимое отклонение от средней нормы представительства избирателей не должно превышать 40 процентов.</w:t>
      </w:r>
    </w:p>
    <w:p w:rsidR="000E0DE0" w:rsidRDefault="000E0DE0">
      <w:pPr>
        <w:pStyle w:val="ConsPlusNormal"/>
        <w:spacing w:before="220"/>
        <w:ind w:firstLine="540"/>
        <w:jc w:val="both"/>
      </w:pPr>
      <w:r>
        <w:t xml:space="preserve">5. В случае, если после утверждения схемы одномандатных избирательных округов созданы, преобразованы, упразднены муниципальные образования, административно-территориальные единицы, населенные пункты, элементы планировочной структуры, улицы, изменены наименования муниципальных образований, населенных пунктов, элементов планировочной структуры, улиц, введены в эксплуатацию или снесены дома, указанные в схеме округов, Дума автономного округа вправе по представлению Избирательной комиссии автономного округа внести </w:t>
      </w:r>
      <w:r>
        <w:lastRenderedPageBreak/>
        <w:t>соответствующие изменения в описание границ одномандатных избирательных округов не позднее дня принятия решения о назначении выборов депутатов Думы автономного округа. Если Дума автономного округа не внесет изменения в описание границ одномандатных избирательных округов в указанный срок, в том числе в связи с отсутствием Думы автономного округа, такие изменения вносятся в схему одномандатных избирательных округов Избирательной комиссией автономного округа не позднее чем через пять дней со дня официального опубликования (публикации) решения о назначении выборов. При этом не допускается изменение ранее установленных границ одномандатных избирательных округов.</w:t>
      </w:r>
    </w:p>
    <w:p w:rsidR="000E0DE0" w:rsidRDefault="000E0DE0">
      <w:pPr>
        <w:pStyle w:val="ConsPlusNormal"/>
        <w:spacing w:before="220"/>
        <w:ind w:firstLine="540"/>
        <w:jc w:val="both"/>
      </w:pPr>
      <w:r>
        <w:t xml:space="preserve">В случае назначения дополнительных выборов в Думу автономного округа в соответствии с </w:t>
      </w:r>
      <w:hyperlink w:anchor="P1222" w:history="1">
        <w:r>
          <w:rPr>
            <w:color w:val="0000FF"/>
          </w:rPr>
          <w:t>пунктом 5 статьи 57</w:t>
        </w:r>
      </w:hyperlink>
      <w:r>
        <w:t xml:space="preserve"> настоящего Закона решение о внесении изменений в описание границ одномандатных избирательных округов принимается Избирательной комиссией автономного округа в указанные в настоящем пункте сроки.</w:t>
      </w:r>
    </w:p>
    <w:p w:rsidR="000E0DE0" w:rsidRDefault="000E0DE0">
      <w:pPr>
        <w:pStyle w:val="ConsPlusNormal"/>
        <w:spacing w:before="220"/>
        <w:ind w:firstLine="540"/>
        <w:jc w:val="both"/>
      </w:pPr>
      <w:r>
        <w:t>Решение о внесении изменений в описание границ одномандатных избирательных округов подлежит опубликованию органом, его принявшим, не позднее чем через пять дней после его принятия.</w:t>
      </w:r>
    </w:p>
    <w:p w:rsidR="000E0DE0" w:rsidRDefault="000E0DE0">
      <w:pPr>
        <w:pStyle w:val="ConsPlusNormal"/>
        <w:jc w:val="both"/>
      </w:pPr>
      <w:r>
        <w:t xml:space="preserve">(п. 5 введен </w:t>
      </w:r>
      <w:hyperlink r:id="rId111"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11. Образование избирательных участков</w:t>
      </w:r>
    </w:p>
    <w:p w:rsidR="000E0DE0" w:rsidRDefault="000E0DE0">
      <w:pPr>
        <w:pStyle w:val="ConsPlusNormal"/>
        <w:ind w:firstLine="540"/>
        <w:jc w:val="both"/>
      </w:pPr>
      <w:r>
        <w:t xml:space="preserve">(в ред. </w:t>
      </w:r>
      <w:hyperlink r:id="rId112"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 xml:space="preserve">1. Голосование избирателей на выборах депутатов Думы автономного округа проводится на избирательных участках, образованных в соответствии с требованиями </w:t>
      </w:r>
      <w:hyperlink r:id="rId113" w:history="1">
        <w:r>
          <w:rPr>
            <w:color w:val="0000FF"/>
          </w:rPr>
          <w:t>пунктов 2</w:t>
        </w:r>
      </w:hyperlink>
      <w:r>
        <w:t xml:space="preserve">, </w:t>
      </w:r>
      <w:hyperlink r:id="rId114" w:history="1">
        <w:r>
          <w:rPr>
            <w:color w:val="0000FF"/>
          </w:rPr>
          <w:t>2.1</w:t>
        </w:r>
      </w:hyperlink>
      <w:r>
        <w:t xml:space="preserve"> - </w:t>
      </w:r>
      <w:hyperlink r:id="rId115" w:history="1">
        <w:r>
          <w:rPr>
            <w:color w:val="0000FF"/>
          </w:rPr>
          <w:t>2.3</w:t>
        </w:r>
      </w:hyperlink>
      <w:r>
        <w:t xml:space="preserve"> и </w:t>
      </w:r>
      <w:hyperlink r:id="rId116" w:history="1">
        <w:r>
          <w:rPr>
            <w:color w:val="0000FF"/>
          </w:rPr>
          <w:t>4 статьи 19</w:t>
        </w:r>
      </w:hyperlink>
      <w:r>
        <w:t xml:space="preserve"> Федерального закона.</w:t>
      </w:r>
    </w:p>
    <w:p w:rsidR="000E0DE0" w:rsidRDefault="000E0DE0">
      <w:pPr>
        <w:pStyle w:val="ConsPlusNormal"/>
        <w:spacing w:before="220"/>
        <w:ind w:firstLine="540"/>
        <w:jc w:val="both"/>
      </w:pPr>
      <w:bookmarkStart w:id="13" w:name="P147"/>
      <w:bookmarkEnd w:id="13"/>
      <w:r>
        <w:t>2.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в других местах временного пребывания), в труднодоступных и отдаленных местностях избирательные участки могут образовываться Избирательной комиссией автономного округа на установленный ею срок не позднее чем за 30 дней до дня голосования, а в исключительных случаях - не позднее чем за три дня до дня (первого дня) голосования. Такие участки входят в избирательные округа по месту их расположения. В труднодоступных и отдаленных местностях избирательные участки могут образовываться Избирательной комиссией автономного округа по согласованию с руководителями объектов, расположенных в труднодоступных и отдаленных местностях.</w:t>
      </w:r>
    </w:p>
    <w:p w:rsidR="000E0DE0" w:rsidRDefault="000E0DE0">
      <w:pPr>
        <w:pStyle w:val="ConsPlusNormal"/>
        <w:spacing w:before="220"/>
        <w:ind w:firstLine="540"/>
        <w:jc w:val="both"/>
      </w:pPr>
      <w:bookmarkStart w:id="14" w:name="P148"/>
      <w:bookmarkEnd w:id="14"/>
      <w:r>
        <w:t xml:space="preserve">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автономного округа командирами воинских частей в срок, установленный </w:t>
      </w:r>
      <w:hyperlink w:anchor="P147" w:history="1">
        <w:r>
          <w:rPr>
            <w:color w:val="0000FF"/>
          </w:rPr>
          <w:t>пунктом 2</w:t>
        </w:r>
      </w:hyperlink>
      <w:r>
        <w:t xml:space="preserve"> настоящей статьи, а в исключительных случаях - не позднее чем за три дня до дня (первого дня) голосования.</w:t>
      </w:r>
    </w:p>
    <w:p w:rsidR="000E0DE0" w:rsidRDefault="000E0DE0">
      <w:pPr>
        <w:pStyle w:val="ConsPlusNormal"/>
        <w:spacing w:before="220"/>
        <w:ind w:firstLine="540"/>
        <w:jc w:val="both"/>
      </w:pPr>
      <w:bookmarkStart w:id="15" w:name="P149"/>
      <w:bookmarkEnd w:id="15"/>
      <w:r>
        <w:t xml:space="preserve">4.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муниципального района, муниципального округа, городского округа не позднее чем за 40 дней до дня голосования. Информация об избирательных участках, образованных в соответствии с </w:t>
      </w:r>
      <w:hyperlink w:anchor="P147" w:history="1">
        <w:r>
          <w:rPr>
            <w:color w:val="0000FF"/>
          </w:rPr>
          <w:t>пунктами 2</w:t>
        </w:r>
      </w:hyperlink>
      <w:r>
        <w:t xml:space="preserve"> и </w:t>
      </w:r>
      <w:hyperlink w:anchor="P148" w:history="1">
        <w:r>
          <w:rPr>
            <w:color w:val="0000FF"/>
          </w:rPr>
          <w:t>3</w:t>
        </w:r>
      </w:hyperlink>
      <w:r>
        <w:t xml:space="preserve"> настоящей статьи, должна быть опубликована Избирательной комиссией автономного округа либо доведена до сведения избирателей, которые в день голосования будут иметь право голосовать на них, иными способами не позднее чем через два дня после их образования.</w:t>
      </w:r>
    </w:p>
    <w:p w:rsidR="000E0DE0" w:rsidRDefault="000E0DE0">
      <w:pPr>
        <w:pStyle w:val="ConsPlusNormal"/>
        <w:spacing w:before="220"/>
        <w:ind w:firstLine="540"/>
        <w:jc w:val="both"/>
      </w:pPr>
      <w:r>
        <w:t xml:space="preserve">5. При опубликовании (обнародовании) указанных в </w:t>
      </w:r>
      <w:hyperlink w:anchor="P149" w:history="1">
        <w:r>
          <w:rPr>
            <w:color w:val="0000FF"/>
          </w:rPr>
          <w:t>пункте 4</w:t>
        </w:r>
      </w:hyperlink>
      <w:r>
        <w:t xml:space="preserve"> настоящей статьи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0E0DE0" w:rsidRDefault="000E0DE0">
      <w:pPr>
        <w:pStyle w:val="ConsPlusNormal"/>
        <w:jc w:val="both"/>
      </w:pPr>
    </w:p>
    <w:p w:rsidR="000E0DE0" w:rsidRDefault="000E0DE0">
      <w:pPr>
        <w:pStyle w:val="ConsPlusTitle"/>
        <w:jc w:val="center"/>
        <w:outlineLvl w:val="1"/>
      </w:pPr>
      <w:r>
        <w:t>Глава III. СПИСКИ ИЗБИРАТЕЛЕЙ</w:t>
      </w:r>
    </w:p>
    <w:p w:rsidR="000E0DE0" w:rsidRDefault="000E0DE0">
      <w:pPr>
        <w:pStyle w:val="ConsPlusNormal"/>
        <w:jc w:val="both"/>
      </w:pPr>
    </w:p>
    <w:p w:rsidR="000E0DE0" w:rsidRDefault="000E0DE0">
      <w:pPr>
        <w:pStyle w:val="ConsPlusTitle"/>
        <w:ind w:firstLine="540"/>
        <w:jc w:val="both"/>
        <w:outlineLvl w:val="2"/>
      </w:pPr>
      <w:r>
        <w:t>Статья 12. Регистрация (учет) избирателей</w:t>
      </w:r>
    </w:p>
    <w:p w:rsidR="000E0DE0" w:rsidRDefault="000E0DE0">
      <w:pPr>
        <w:pStyle w:val="ConsPlusNormal"/>
        <w:ind w:firstLine="540"/>
        <w:jc w:val="both"/>
      </w:pPr>
      <w:r>
        <w:t xml:space="preserve">(в ред. </w:t>
      </w:r>
      <w:hyperlink r:id="rId117"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1. Регистрации (учету) подлежат все избиратели.</w:t>
      </w:r>
    </w:p>
    <w:p w:rsidR="000E0DE0" w:rsidRDefault="000E0DE0">
      <w:pPr>
        <w:pStyle w:val="ConsPlusNormal"/>
        <w:spacing w:before="220"/>
        <w:ind w:firstLine="540"/>
        <w:jc w:val="both"/>
      </w:pPr>
      <w: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0E0DE0" w:rsidRDefault="000E0DE0">
      <w:pPr>
        <w:pStyle w:val="ConsPlusNormal"/>
        <w:spacing w:before="220"/>
        <w:ind w:firstLine="540"/>
        <w:jc w:val="both"/>
      </w:pPr>
      <w:r>
        <w:t>3. 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0E0DE0" w:rsidRDefault="000E0DE0">
      <w:pPr>
        <w:pStyle w:val="ConsPlusNormal"/>
        <w:spacing w:before="220"/>
        <w:ind w:firstLine="540"/>
        <w:jc w:val="both"/>
      </w:pPr>
      <w:bookmarkStart w:id="16" w:name="P160"/>
      <w:bookmarkEnd w:id="16"/>
      <w:r>
        <w:t>4.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главе местной администрации муниципального района, муниципального округа, городского округа по месту своего нахождения.</w:t>
      </w:r>
    </w:p>
    <w:p w:rsidR="000E0DE0" w:rsidRDefault="000E0DE0">
      <w:pPr>
        <w:pStyle w:val="ConsPlusNormal"/>
        <w:spacing w:before="220"/>
        <w:ind w:firstLine="540"/>
        <w:jc w:val="both"/>
      </w:pPr>
      <w:r>
        <w:t xml:space="preserve">5. Сведения о государственной регистрации смерти и сведения о внесении исправлений или </w:t>
      </w:r>
      <w:r>
        <w:lastRenderedPageBreak/>
        <w:t xml:space="preserve">изменений в записи актов о смерти глава местной администрации муниципального района, муниципального округа, городского округа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118" w:history="1">
        <w:r>
          <w:rPr>
            <w:color w:val="0000FF"/>
          </w:rPr>
          <w:t>законом</w:t>
        </w:r>
      </w:hyperlink>
      <w:r>
        <w:t xml:space="preserve"> от 15 ноября 1997 года N 143-ФЗ "Об актах гражданского состояния".</w:t>
      </w:r>
    </w:p>
    <w:p w:rsidR="000E0DE0" w:rsidRDefault="000E0DE0">
      <w:pPr>
        <w:pStyle w:val="ConsPlusNormal"/>
        <w:spacing w:before="220"/>
        <w:ind w:firstLine="540"/>
        <w:jc w:val="both"/>
      </w:pPr>
      <w:r>
        <w:t>6.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по месту жительства гражданина.</w:t>
      </w:r>
    </w:p>
    <w:p w:rsidR="000E0DE0" w:rsidRDefault="000E0DE0">
      <w:pPr>
        <w:pStyle w:val="ConsPlusNormal"/>
        <w:spacing w:before="220"/>
        <w:ind w:firstLine="540"/>
        <w:jc w:val="both"/>
      </w:pPr>
      <w:bookmarkStart w:id="17" w:name="P163"/>
      <w:bookmarkEnd w:id="17"/>
      <w:r>
        <w:t>7.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по месту жительства гражданина.</w:t>
      </w:r>
    </w:p>
    <w:p w:rsidR="000E0DE0" w:rsidRDefault="000E0DE0">
      <w:pPr>
        <w:pStyle w:val="ConsPlusNormal"/>
        <w:spacing w:before="220"/>
        <w:ind w:firstLine="540"/>
        <w:jc w:val="both"/>
      </w:pPr>
      <w:r>
        <w:t xml:space="preserve">8. Сведения, указанные в </w:t>
      </w:r>
      <w:hyperlink w:anchor="P160" w:history="1">
        <w:r>
          <w:rPr>
            <w:color w:val="0000FF"/>
          </w:rPr>
          <w:t>пунктах 4</w:t>
        </w:r>
      </w:hyperlink>
      <w:r>
        <w:t xml:space="preserve"> - </w:t>
      </w:r>
      <w:hyperlink w:anchor="P163" w:history="1">
        <w:r>
          <w:rPr>
            <w:color w:val="0000FF"/>
          </w:rPr>
          <w:t>7</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городского округа в Избирательную комиссию автономного округа для формирования и ведения регистра избирателей.</w:t>
      </w:r>
    </w:p>
    <w:p w:rsidR="000E0DE0" w:rsidRDefault="000E0DE0">
      <w:pPr>
        <w:pStyle w:val="ConsPlusNormal"/>
        <w:spacing w:before="220"/>
        <w:ind w:firstLine="540"/>
        <w:jc w:val="both"/>
      </w:pPr>
      <w:r>
        <w:t>9. Регистрация избирателей и установление численности зарегистрированных на территории автономного округа избирателей осуществляются по состоянию на 1 января и 1 июля каждого года с использованием ГАС "Выборы".</w:t>
      </w:r>
    </w:p>
    <w:p w:rsidR="000E0DE0" w:rsidRDefault="000E0DE0">
      <w:pPr>
        <w:pStyle w:val="ConsPlusNormal"/>
        <w:spacing w:before="220"/>
        <w:ind w:firstLine="540"/>
        <w:jc w:val="both"/>
      </w:pPr>
      <w:r>
        <w:t>10. Регистрация (учет) избирателей, установление численности зарегистрированных избирателей, формирование и ведение регистра избирателей осуществляются в порядке, установленном положением о государственной системе регистрации (учета) избирателей, которое утверждается Центральной избирательной комиссией Российской Федерации.</w:t>
      </w:r>
    </w:p>
    <w:p w:rsidR="000E0DE0" w:rsidRDefault="000E0DE0">
      <w:pPr>
        <w:pStyle w:val="ConsPlusNormal"/>
        <w:spacing w:before="220"/>
        <w:ind w:firstLine="540"/>
        <w:jc w:val="both"/>
      </w:pPr>
      <w:r>
        <w:t>11. 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0E0DE0" w:rsidRDefault="000E0DE0">
      <w:pPr>
        <w:pStyle w:val="ConsPlusNormal"/>
        <w:jc w:val="both"/>
      </w:pPr>
    </w:p>
    <w:p w:rsidR="000E0DE0" w:rsidRDefault="000E0DE0">
      <w:pPr>
        <w:pStyle w:val="ConsPlusTitle"/>
        <w:ind w:firstLine="540"/>
        <w:jc w:val="both"/>
        <w:outlineLvl w:val="2"/>
      </w:pPr>
      <w:r>
        <w:t>Статья 13. Списки избирателей</w:t>
      </w:r>
    </w:p>
    <w:p w:rsidR="000E0DE0" w:rsidRDefault="000E0DE0">
      <w:pPr>
        <w:pStyle w:val="ConsPlusNormal"/>
        <w:ind w:firstLine="540"/>
        <w:jc w:val="both"/>
      </w:pPr>
      <w:r>
        <w:t xml:space="preserve">(в ред. </w:t>
      </w:r>
      <w:hyperlink r:id="rId119"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1. Списки избирателей составляются соответствующими избирательными комиссиями отдельно по каждому избирательному участку.</w:t>
      </w:r>
    </w:p>
    <w:p w:rsidR="000E0DE0" w:rsidRDefault="000E0DE0">
      <w:pPr>
        <w:pStyle w:val="ConsPlusNormal"/>
        <w:spacing w:before="220"/>
        <w:ind w:firstLine="540"/>
        <w:jc w:val="both"/>
      </w:pPr>
      <w:bookmarkStart w:id="18" w:name="P173"/>
      <w:bookmarkEnd w:id="18"/>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932" w:history="1">
        <w:r>
          <w:rPr>
            <w:color w:val="0000FF"/>
          </w:rPr>
          <w:t>пунктами 1</w:t>
        </w:r>
      </w:hyperlink>
      <w:r>
        <w:t xml:space="preserve"> и </w:t>
      </w:r>
      <w:hyperlink w:anchor="P933" w:history="1">
        <w:r>
          <w:rPr>
            <w:color w:val="0000FF"/>
          </w:rPr>
          <w:t>2 статьи 47</w:t>
        </w:r>
      </w:hyperlink>
      <w:r>
        <w:t xml:space="preserve"> настоящего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w:t>
      </w:r>
    </w:p>
    <w:p w:rsidR="000E0DE0" w:rsidRDefault="000E0DE0">
      <w:pPr>
        <w:pStyle w:val="ConsPlusNormal"/>
        <w:spacing w:before="220"/>
        <w:ind w:firstLine="540"/>
        <w:jc w:val="both"/>
      </w:pPr>
      <w:bookmarkStart w:id="19" w:name="P174"/>
      <w:bookmarkEnd w:id="19"/>
      <w:r>
        <w:t xml:space="preserve">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w:t>
      </w:r>
      <w:r>
        <w:lastRenderedPageBreak/>
        <w:t>главой местной администрации поселения.</w:t>
      </w:r>
    </w:p>
    <w:p w:rsidR="000E0DE0" w:rsidRDefault="000E0DE0">
      <w:pPr>
        <w:pStyle w:val="ConsPlusNormal"/>
        <w:spacing w:before="220"/>
        <w:ind w:firstLine="540"/>
        <w:jc w:val="both"/>
      </w:pPr>
      <w:r>
        <w:t>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w:t>
      </w:r>
    </w:p>
    <w:p w:rsidR="000E0DE0" w:rsidRDefault="000E0DE0">
      <w:pPr>
        <w:pStyle w:val="ConsPlusNormal"/>
        <w:spacing w:before="220"/>
        <w:ind w:firstLine="540"/>
        <w:jc w:val="both"/>
      </w:pPr>
      <w:bookmarkStart w:id="20" w:name="P176"/>
      <w:bookmarkEnd w:id="20"/>
      <w:r>
        <w:t>5.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0E0DE0" w:rsidRDefault="000E0DE0">
      <w:pPr>
        <w:pStyle w:val="ConsPlusNormal"/>
        <w:spacing w:before="220"/>
        <w:ind w:firstLine="540"/>
        <w:jc w:val="both"/>
      </w:pPr>
      <w:r>
        <w:t xml:space="preserve">На избирательных участках, образованных в соответствии с </w:t>
      </w:r>
      <w:hyperlink w:anchor="P147" w:history="1">
        <w:r>
          <w:rPr>
            <w:color w:val="0000FF"/>
          </w:rPr>
          <w:t>пунктом 2 статьи 11</w:t>
        </w:r>
      </w:hyperlink>
      <w:r>
        <w:t xml:space="preserve"> настоящего Закона на вокзалах и в аэропортах, списки избирателей составляются в день голосования на основании заявлений избирателей, поданных в соответствии с требованиями </w:t>
      </w:r>
      <w:hyperlink r:id="rId120" w:history="1">
        <w:r>
          <w:rPr>
            <w:color w:val="0000FF"/>
          </w:rPr>
          <w:t>пункта 16 статьи 64</w:t>
        </w:r>
      </w:hyperlink>
      <w:r>
        <w:t xml:space="preserve"> Федерального закона, </w:t>
      </w:r>
      <w:hyperlink w:anchor="P924" w:history="1">
        <w:r>
          <w:rPr>
            <w:color w:val="0000FF"/>
          </w:rPr>
          <w:t>пункта 18 статьи 45</w:t>
        </w:r>
      </w:hyperlink>
      <w:r>
        <w:t xml:space="preserve"> Закона в порядке, установленном Центральной избирательной комиссией Российской Федерации.</w:t>
      </w:r>
    </w:p>
    <w:p w:rsidR="000E0DE0" w:rsidRDefault="000E0DE0">
      <w:pPr>
        <w:pStyle w:val="ConsPlusNormal"/>
        <w:spacing w:before="220"/>
        <w:ind w:firstLine="540"/>
        <w:jc w:val="both"/>
      </w:pPr>
      <w:r>
        <w:t xml:space="preserve">6. Сведения об избирателях собираются и уточняются должностными лицами, указанными в </w:t>
      </w:r>
      <w:hyperlink w:anchor="P173" w:history="1">
        <w:r>
          <w:rPr>
            <w:color w:val="0000FF"/>
          </w:rPr>
          <w:t>пунктах 2</w:t>
        </w:r>
      </w:hyperlink>
      <w:r>
        <w:t xml:space="preserve"> - </w:t>
      </w:r>
      <w:hyperlink w:anchor="P176" w:history="1">
        <w:r>
          <w:rPr>
            <w:color w:val="0000FF"/>
          </w:rPr>
          <w:t>5</w:t>
        </w:r>
      </w:hyperlink>
      <w:r>
        <w:t xml:space="preserve"> настоящей статьи, и представляются ими в территориальные избирательные комиссии сразу после назначения дня голосования. Если список избирателей составляется участковой избирательной комиссией, сведения об избирателях собираются и уточняются должностными лицами, указанными в </w:t>
      </w:r>
      <w:hyperlink w:anchor="P173" w:history="1">
        <w:r>
          <w:rPr>
            <w:color w:val="0000FF"/>
          </w:rPr>
          <w:t>пунктах 2</w:t>
        </w:r>
      </w:hyperlink>
      <w:r>
        <w:t xml:space="preserve"> - </w:t>
      </w:r>
      <w:hyperlink w:anchor="P176" w:history="1">
        <w:r>
          <w:rPr>
            <w:color w:val="0000FF"/>
          </w:rPr>
          <w:t>5</w:t>
        </w:r>
      </w:hyperlink>
      <w:r>
        <w:t xml:space="preserve"> настоящей статьи, и представляются ими в соответствующие участковые избирательные комиссии сразу после их сформирования.</w:t>
      </w:r>
    </w:p>
    <w:p w:rsidR="000E0DE0" w:rsidRDefault="000E0DE0">
      <w:pPr>
        <w:pStyle w:val="ConsPlusNormal"/>
        <w:spacing w:before="220"/>
        <w:ind w:firstLine="540"/>
        <w:jc w:val="both"/>
      </w:pPr>
      <w:r>
        <w:t>7. При составлении списков избирателей может использоваться ГАС "Выборы".</w:t>
      </w:r>
    </w:p>
    <w:p w:rsidR="000E0DE0" w:rsidRDefault="000E0DE0">
      <w:pPr>
        <w:pStyle w:val="ConsPlusNormal"/>
        <w:spacing w:before="220"/>
        <w:ind w:firstLine="540"/>
        <w:jc w:val="both"/>
      </w:pPr>
      <w:r>
        <w:t>8.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и отчество, год рождения избирателя (в возрасте 18 лет - дополнительно день и месяц рождения), адрес его места жительства. В списке избирателей должно быть предусмотрено место для проставления серии и номера паспорта или документа, заменяющего паспорт гражданина, для подписи избирателя за каждый полученный им бюллетень, для подписи члена участковой избирательной комиссии, выдавшего бюллетени избирателю, а также для особых отметок и внесения суммарных данных по каждому листу списка.</w:t>
      </w:r>
    </w:p>
    <w:p w:rsidR="000E0DE0" w:rsidRDefault="000E0DE0">
      <w:pPr>
        <w:pStyle w:val="ConsPlusNormal"/>
        <w:spacing w:before="220"/>
        <w:ind w:firstLine="540"/>
        <w:jc w:val="both"/>
      </w:pPr>
      <w:r>
        <w:t>9. Список избирателей составляется в двух экземплярах. Первый экземпляр списка изготавливается на бумажном носителе, второй экземпляр - в машиночитаемом виде.</w:t>
      </w:r>
    </w:p>
    <w:p w:rsidR="000E0DE0" w:rsidRDefault="000E0DE0">
      <w:pPr>
        <w:pStyle w:val="ConsPlusNormal"/>
        <w:spacing w:before="220"/>
        <w:ind w:firstLine="540"/>
        <w:jc w:val="both"/>
      </w:pPr>
      <w:r>
        <w:t xml:space="preserve">10. Первый экземпляр списка избирателей, составленного в соответствии с </w:t>
      </w:r>
      <w:hyperlink w:anchor="P173" w:history="1">
        <w:r>
          <w:rPr>
            <w:color w:val="0000FF"/>
          </w:rPr>
          <w:t>пунктом 2</w:t>
        </w:r>
      </w:hyperlink>
      <w:r>
        <w:t xml:space="preserve"> настоящей статьи, передается по акту в соответствующую участковую избирательную комиссию не позднее чем за 10 дней до дня голосования, а второй экземпляр хранится в территориальной избирательной комиссии и используется в порядке, установленном Избирательной комиссией автономного округа. Список избирателей подписывается председателем и секретарем территориальной избирательной комиссии и заверяется печатью территориальной избирательной комиссии. В случае проведения досрочного голосования в соответствии с </w:t>
      </w:r>
      <w:hyperlink w:anchor="P933" w:history="1">
        <w:r>
          <w:rPr>
            <w:color w:val="0000FF"/>
          </w:rPr>
          <w:t>пунктом 2 статьи 47</w:t>
        </w:r>
      </w:hyperlink>
      <w:r>
        <w:t xml:space="preserve"> настоящего Закона первый экземпляр списка избирателей передается в участковую избирательную комиссию не позднее чем за 21 день до дня голосования.</w:t>
      </w:r>
    </w:p>
    <w:p w:rsidR="000E0DE0" w:rsidRDefault="000E0DE0">
      <w:pPr>
        <w:pStyle w:val="ConsPlusNormal"/>
        <w:spacing w:before="220"/>
        <w:ind w:firstLine="540"/>
        <w:jc w:val="both"/>
      </w:pPr>
      <w:bookmarkStart w:id="21" w:name="P183"/>
      <w:bookmarkEnd w:id="21"/>
      <w:r>
        <w:t xml:space="preserve">11. Список избирателей, составленный участковой избирательной комиссией в соответствии с </w:t>
      </w:r>
      <w:hyperlink w:anchor="P174" w:history="1">
        <w:r>
          <w:rPr>
            <w:color w:val="0000FF"/>
          </w:rPr>
          <w:t>пунктами 3</w:t>
        </w:r>
      </w:hyperlink>
      <w:r>
        <w:t xml:space="preserve"> - </w:t>
      </w:r>
      <w:hyperlink w:anchor="P176" w:history="1">
        <w:r>
          <w:rPr>
            <w:color w:val="0000FF"/>
          </w:rPr>
          <w:t>5</w:t>
        </w:r>
      </w:hyperlink>
      <w:r>
        <w:t xml:space="preserve"> настоящей статьи, подписывается председателем и секретарем участковой </w:t>
      </w:r>
      <w:r>
        <w:lastRenderedPageBreak/>
        <w:t>избирательной комиссии и заверяется печатью участковой избирательной комиссии.</w:t>
      </w:r>
    </w:p>
    <w:p w:rsidR="000E0DE0" w:rsidRDefault="000E0DE0">
      <w:pPr>
        <w:pStyle w:val="ConsPlusNormal"/>
        <w:spacing w:before="220"/>
        <w:ind w:firstLine="540"/>
        <w:jc w:val="both"/>
      </w:pPr>
      <w:r>
        <w:t xml:space="preserve">12.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заявлений граждан в соответствии со </w:t>
      </w:r>
      <w:hyperlink w:anchor="P188" w:history="1">
        <w:r>
          <w:rPr>
            <w:color w:val="0000FF"/>
          </w:rPr>
          <w:t>статьями 13.1</w:t>
        </w:r>
      </w:hyperlink>
      <w:r>
        <w:t xml:space="preserve"> и </w:t>
      </w:r>
      <w:hyperlink w:anchor="P199" w:history="1">
        <w:r>
          <w:rPr>
            <w:color w:val="0000FF"/>
          </w:rPr>
          <w:t>14</w:t>
        </w:r>
      </w:hyperlink>
      <w:r>
        <w:t xml:space="preserve"> настоящего Закона, соответствующих документов органов местного самоуправления, территориальных органов, осуществляющих государственную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0E0DE0" w:rsidRDefault="000E0DE0">
      <w:pPr>
        <w:pStyle w:val="ConsPlusNormal"/>
        <w:spacing w:before="220"/>
        <w:ind w:firstLine="540"/>
        <w:jc w:val="both"/>
      </w:pPr>
      <w:r>
        <w:t>13.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0E0DE0" w:rsidRDefault="000E0DE0">
      <w:pPr>
        <w:pStyle w:val="ConsPlusNormal"/>
        <w:spacing w:before="220"/>
        <w:ind w:firstLine="540"/>
        <w:jc w:val="both"/>
      </w:pPr>
      <w:r>
        <w:t>14. Лица, представляющие сведения об избирателях, несут ответственность за достоверность, полноту соответствующих сведений и своевременность их представления.</w:t>
      </w:r>
    </w:p>
    <w:p w:rsidR="000E0DE0" w:rsidRDefault="000E0DE0">
      <w:pPr>
        <w:pStyle w:val="ConsPlusNormal"/>
        <w:jc w:val="both"/>
      </w:pPr>
    </w:p>
    <w:p w:rsidR="000E0DE0" w:rsidRDefault="000E0DE0">
      <w:pPr>
        <w:pStyle w:val="ConsPlusTitle"/>
        <w:ind w:firstLine="540"/>
        <w:jc w:val="both"/>
        <w:outlineLvl w:val="2"/>
      </w:pPr>
      <w:bookmarkStart w:id="22" w:name="P188"/>
      <w:bookmarkEnd w:id="22"/>
      <w:r>
        <w:t>Статья 13.1. Порядок включения граждан в список избирателей и исключения из него</w:t>
      </w:r>
    </w:p>
    <w:p w:rsidR="000E0DE0" w:rsidRDefault="000E0DE0">
      <w:pPr>
        <w:pStyle w:val="ConsPlusNormal"/>
        <w:ind w:firstLine="540"/>
        <w:jc w:val="both"/>
      </w:pPr>
      <w:r>
        <w:t xml:space="preserve">(введена </w:t>
      </w:r>
      <w:hyperlink r:id="rId121"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в соответствии со </w:t>
      </w:r>
      <w:hyperlink w:anchor="P42" w:history="1">
        <w:r>
          <w:rPr>
            <w:color w:val="0000FF"/>
          </w:rPr>
          <w:t>статьей 5</w:t>
        </w:r>
      </w:hyperlink>
      <w:r>
        <w:t xml:space="preserve"> настоящего Закона.</w:t>
      </w:r>
    </w:p>
    <w:p w:rsidR="000E0DE0" w:rsidRDefault="000E0DE0">
      <w:pPr>
        <w:pStyle w:val="ConsPlusNormal"/>
        <w:spacing w:before="22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законом, настоящим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законом, настоящим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hyperlink w:anchor="P924" w:history="1">
        <w:r>
          <w:rPr>
            <w:color w:val="0000FF"/>
          </w:rPr>
          <w:t>пунктом 18 статьи 45</w:t>
        </w:r>
      </w:hyperlink>
      <w:r>
        <w:t xml:space="preserve"> настоящего Закона.</w:t>
      </w:r>
    </w:p>
    <w:p w:rsidR="000E0DE0" w:rsidRDefault="000E0DE0">
      <w:pPr>
        <w:pStyle w:val="ConsPlusNormal"/>
        <w:spacing w:before="220"/>
        <w:ind w:firstLine="540"/>
        <w:jc w:val="both"/>
      </w:pPr>
      <w:r>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0E0DE0" w:rsidRDefault="000E0DE0">
      <w:pPr>
        <w:pStyle w:val="ConsPlusNormal"/>
        <w:spacing w:before="220"/>
        <w:ind w:firstLine="540"/>
        <w:jc w:val="both"/>
      </w:pPr>
      <w:r>
        <w:t xml:space="preserve">4.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w:t>
      </w:r>
      <w:r>
        <w:lastRenderedPageBreak/>
        <w:t>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 (такие избиратели включаются в список избирателей в указанном порядке также в случае совмещения дня голосования на выборах депутатов Думы автономного округа с днем голосования на выборах в органы местного самоуправления, местном референдуме).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0E0DE0" w:rsidRDefault="000E0DE0">
      <w:pPr>
        <w:pStyle w:val="ConsPlusNormal"/>
        <w:spacing w:before="220"/>
        <w:ind w:firstLine="540"/>
        <w:jc w:val="both"/>
      </w:pPr>
      <w:r>
        <w:t>5. Избиратель может быть включен в список избирателей только на одном избирательном участке.</w:t>
      </w:r>
    </w:p>
    <w:p w:rsidR="000E0DE0" w:rsidRDefault="000E0DE0">
      <w:pPr>
        <w:pStyle w:val="ConsPlusNormal"/>
        <w:spacing w:before="220"/>
        <w:ind w:firstLine="540"/>
        <w:jc w:val="both"/>
      </w:pPr>
      <w:r>
        <w:t xml:space="preserve">6.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183" w:history="1">
        <w:r>
          <w:rPr>
            <w:color w:val="0000FF"/>
          </w:rPr>
          <w:t>пунктом 11 статьи 13</w:t>
        </w:r>
      </w:hyperlink>
      <w:r>
        <w:t xml:space="preserve"> настоящего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0E0DE0" w:rsidRDefault="000E0DE0">
      <w:pPr>
        <w:pStyle w:val="ConsPlusNormal"/>
        <w:spacing w:before="220"/>
        <w:ind w:firstLine="540"/>
        <w:jc w:val="both"/>
      </w:pPr>
      <w:r>
        <w:t>7. Вносить какие-либо изменения в списки избирателей после окончания голосования и начала подсчета голосов избирателей запрещается.</w:t>
      </w:r>
    </w:p>
    <w:p w:rsidR="000E0DE0" w:rsidRDefault="000E0DE0">
      <w:pPr>
        <w:pStyle w:val="ConsPlusNormal"/>
        <w:ind w:firstLine="540"/>
        <w:jc w:val="both"/>
      </w:pPr>
    </w:p>
    <w:p w:rsidR="000E0DE0" w:rsidRDefault="000E0DE0">
      <w:pPr>
        <w:pStyle w:val="ConsPlusTitle"/>
        <w:ind w:firstLine="540"/>
        <w:jc w:val="both"/>
        <w:outlineLvl w:val="2"/>
      </w:pPr>
      <w:bookmarkStart w:id="23" w:name="P199"/>
      <w:bookmarkEnd w:id="23"/>
      <w:r>
        <w:t>Статья 14. Ознакомление избирателей со списками избирателей</w:t>
      </w:r>
    </w:p>
    <w:p w:rsidR="000E0DE0" w:rsidRDefault="000E0DE0">
      <w:pPr>
        <w:pStyle w:val="ConsPlusNormal"/>
        <w:ind w:firstLine="540"/>
        <w:jc w:val="both"/>
      </w:pPr>
      <w:r>
        <w:t xml:space="preserve">(в ред. </w:t>
      </w:r>
      <w:hyperlink r:id="rId122"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 xml:space="preserve">1. Списки избирателей представляются участковыми избирательными комиссиями избирателям для ознакомления и дополнительного уточнения за десять дней, а в предусмотренных </w:t>
      </w:r>
      <w:hyperlink w:anchor="P174" w:history="1">
        <w:r>
          <w:rPr>
            <w:color w:val="0000FF"/>
          </w:rPr>
          <w:t>пунктами 3</w:t>
        </w:r>
      </w:hyperlink>
      <w:r>
        <w:t xml:space="preserve"> - </w:t>
      </w:r>
      <w:hyperlink w:anchor="P176" w:history="1">
        <w:r>
          <w:rPr>
            <w:color w:val="0000FF"/>
          </w:rPr>
          <w:t>5 статьи 13</w:t>
        </w:r>
      </w:hyperlink>
      <w:r>
        <w:t xml:space="preserve"> настоящего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0E0DE0" w:rsidRDefault="000E0DE0">
      <w:pPr>
        <w:pStyle w:val="ConsPlusNormal"/>
        <w:spacing w:before="220"/>
        <w:ind w:firstLine="540"/>
        <w:jc w:val="both"/>
      </w:pPr>
      <w:bookmarkStart w:id="24" w:name="P203"/>
      <w:bookmarkEnd w:id="24"/>
      <w:r>
        <w:t>2. Гражданин Российской Федерации, обладающий активным избирательным правом, место жительства которого находится на территории автономного округа, вправе заявить в участковую избирательную комиссию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0E0DE0" w:rsidRDefault="000E0DE0">
      <w:pPr>
        <w:pStyle w:val="ConsPlusNormal"/>
        <w:spacing w:before="220"/>
        <w:ind w:firstLine="540"/>
        <w:jc w:val="both"/>
      </w:pPr>
      <w:r>
        <w:t xml:space="preserve">3. Решение участковой избирательной комиссии об отклонении заявления, указанного в </w:t>
      </w:r>
      <w:hyperlink w:anchor="P203" w:history="1">
        <w:r>
          <w:rPr>
            <w:color w:val="0000FF"/>
          </w:rPr>
          <w:t>пункте 2</w:t>
        </w:r>
      </w:hyperlink>
      <w:r>
        <w:t xml:space="preserve"> настоящей статьи, может быть обжаловано в порядке, установленном </w:t>
      </w:r>
      <w:hyperlink r:id="rId123" w:history="1">
        <w:r>
          <w:rPr>
            <w:color w:val="0000FF"/>
          </w:rPr>
          <w:t>статьей 75</w:t>
        </w:r>
      </w:hyperlink>
      <w:r>
        <w:t xml:space="preserve"> Федерального закона. При положительном для заявителя решении исправление в списке избирателей производится участковой избирательной комиссией немедленно.</w:t>
      </w:r>
    </w:p>
    <w:p w:rsidR="000E0DE0" w:rsidRDefault="000E0DE0">
      <w:pPr>
        <w:pStyle w:val="ConsPlusNormal"/>
        <w:jc w:val="both"/>
      </w:pPr>
    </w:p>
    <w:p w:rsidR="000E0DE0" w:rsidRDefault="000E0DE0">
      <w:pPr>
        <w:pStyle w:val="ConsPlusTitle"/>
        <w:jc w:val="center"/>
        <w:outlineLvl w:val="1"/>
      </w:pPr>
      <w:r>
        <w:t>Глава IV. ВЫДВИЖЕНИЕ И РЕГИСТРАЦИЯ КАНДИДАТОВ,</w:t>
      </w:r>
    </w:p>
    <w:p w:rsidR="000E0DE0" w:rsidRDefault="000E0DE0">
      <w:pPr>
        <w:pStyle w:val="ConsPlusTitle"/>
        <w:jc w:val="center"/>
      </w:pPr>
      <w:r>
        <w:lastRenderedPageBreak/>
        <w:t>СПИСКОВ КАНДИДАТОВ</w:t>
      </w:r>
    </w:p>
    <w:p w:rsidR="000E0DE0" w:rsidRDefault="000E0DE0">
      <w:pPr>
        <w:pStyle w:val="ConsPlusNormal"/>
        <w:jc w:val="both"/>
      </w:pPr>
    </w:p>
    <w:p w:rsidR="000E0DE0" w:rsidRDefault="000E0DE0">
      <w:pPr>
        <w:pStyle w:val="ConsPlusTitle"/>
        <w:ind w:firstLine="540"/>
        <w:jc w:val="both"/>
        <w:outlineLvl w:val="2"/>
      </w:pPr>
      <w:r>
        <w:t>Статья 15. Право выдвижения кандидатов</w:t>
      </w:r>
    </w:p>
    <w:p w:rsidR="000E0DE0" w:rsidRDefault="000E0DE0">
      <w:pPr>
        <w:pStyle w:val="ConsPlusNormal"/>
        <w:jc w:val="both"/>
      </w:pPr>
    </w:p>
    <w:p w:rsidR="000E0DE0" w:rsidRDefault="000E0DE0">
      <w:pPr>
        <w:pStyle w:val="ConsPlusNormal"/>
        <w:ind w:firstLine="540"/>
        <w:jc w:val="both"/>
      </w:pPr>
      <w:r>
        <w:t xml:space="preserve">1. В соответствии с Федеральным </w:t>
      </w:r>
      <w:hyperlink r:id="rId124" w:history="1">
        <w:r>
          <w:rPr>
            <w:color w:val="0000FF"/>
          </w:rPr>
          <w:t>законом</w:t>
        </w:r>
      </w:hyperlink>
      <w:r>
        <w:t xml:space="preserve"> граждане Российской Федерации, обладающие пассивным избирательным правом на выборах депутатов Думы автономного округа, могут быть выдвинуты кандидатами непосредственно либо в составе списка кандидатов в соответствии с настоящим Законом.</w:t>
      </w:r>
    </w:p>
    <w:p w:rsidR="000E0DE0" w:rsidRDefault="000E0DE0">
      <w:pPr>
        <w:pStyle w:val="ConsPlusNormal"/>
        <w:spacing w:before="220"/>
        <w:ind w:firstLine="540"/>
        <w:jc w:val="both"/>
      </w:pPr>
      <w:r>
        <w:t>2. Непосредственное выдвижение кандидатов по одномандатным избирательным округам осуществляется путем самовыдвижения либо выдвижения избирательным объединением.</w:t>
      </w:r>
    </w:p>
    <w:p w:rsidR="000E0DE0" w:rsidRDefault="000E0DE0">
      <w:pPr>
        <w:pStyle w:val="ConsPlusNormal"/>
        <w:spacing w:before="220"/>
        <w:ind w:firstLine="540"/>
        <w:jc w:val="both"/>
      </w:pPr>
      <w:r>
        <w:t>3. Избирательным объединением на выборах депутатов Думы автономного округа является политическая партия либо в случаях, предусмотренных уставом такой политической партии, ее региональное отделение, имеющие в соответствии с федеральными законами право участвовать в выборах соответствующего уровня.</w:t>
      </w:r>
    </w:p>
    <w:p w:rsidR="000E0DE0" w:rsidRDefault="000E0DE0">
      <w:pPr>
        <w:pStyle w:val="ConsPlusNormal"/>
        <w:spacing w:before="220"/>
        <w:ind w:firstLine="540"/>
        <w:jc w:val="both"/>
      </w:pPr>
      <w:r>
        <w:t>4. Выдвижение кандидатов в составе списка кандидатов по одномандатным избирательным округам, списка кандидатов по единому избирательному округу может быть осуществлено политической партией, имеющей в соответствии с федеральными законами право участвовать в выборах, либо ее региональным отделением (если выдвижение кандидатов, списков кандидатов региональным отделением предусмотрено уставом политической партии).</w:t>
      </w:r>
    </w:p>
    <w:p w:rsidR="000E0DE0" w:rsidRDefault="000E0DE0">
      <w:pPr>
        <w:pStyle w:val="ConsPlusNormal"/>
        <w:spacing w:before="220"/>
        <w:ind w:firstLine="540"/>
        <w:jc w:val="both"/>
      </w:pPr>
      <w:r>
        <w:t>5. Лицо, являющееся депутатом Думы автономного округа, не может быть выдвинуто кандидатом при проведении повторных и дополнительных выборов для замещения вакантного депутатского мандата в действующей Думе автономного округа.</w:t>
      </w:r>
    </w:p>
    <w:p w:rsidR="000E0DE0" w:rsidRDefault="000E0DE0">
      <w:pPr>
        <w:pStyle w:val="ConsPlusNormal"/>
        <w:spacing w:before="220"/>
        <w:ind w:firstLine="540"/>
        <w:jc w:val="both"/>
      </w:pPr>
      <w:r>
        <w:t>6. Гражданин Российской Федерации, не обладающий пассивным избирательным правом на выборах депутатов Думы автономного округа, не может быть выдвинут кандидатом.</w:t>
      </w:r>
    </w:p>
    <w:p w:rsidR="000E0DE0" w:rsidRDefault="000E0DE0">
      <w:pPr>
        <w:pStyle w:val="ConsPlusNormal"/>
        <w:spacing w:before="220"/>
        <w:ind w:firstLine="540"/>
        <w:jc w:val="both"/>
      </w:pPr>
      <w:r>
        <w:t>7. Кандидат не может быть выдвинут на выборах депутатов Думы автономного округа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выборах депутатов Думы автономного округа по одномандатному избирательному округу и в составе списка кандидатов по единому избирательному округу.</w:t>
      </w:r>
    </w:p>
    <w:p w:rsidR="000E0DE0" w:rsidRDefault="000E0DE0">
      <w:pPr>
        <w:pStyle w:val="ConsPlusNormal"/>
        <w:spacing w:before="220"/>
        <w:ind w:firstLine="540"/>
        <w:jc w:val="both"/>
      </w:pPr>
      <w:r>
        <w:t>8. Кандидат не может дать согласие на выдвижение на выборах депутатов Думы автономного округа более чем одному инициатору выдвижения.</w:t>
      </w:r>
    </w:p>
    <w:p w:rsidR="000E0DE0" w:rsidRDefault="000E0DE0">
      <w:pPr>
        <w:pStyle w:val="ConsPlusNormal"/>
        <w:jc w:val="both"/>
      </w:pPr>
    </w:p>
    <w:p w:rsidR="000E0DE0" w:rsidRDefault="000E0DE0">
      <w:pPr>
        <w:pStyle w:val="ConsPlusTitle"/>
        <w:ind w:firstLine="540"/>
        <w:jc w:val="both"/>
        <w:outlineLvl w:val="2"/>
      </w:pPr>
      <w:r>
        <w:t>Статья 16. Участие избирательных объединений в выборах</w:t>
      </w:r>
    </w:p>
    <w:p w:rsidR="000E0DE0" w:rsidRDefault="000E0DE0">
      <w:pPr>
        <w:pStyle w:val="ConsPlusNormal"/>
        <w:jc w:val="both"/>
      </w:pPr>
    </w:p>
    <w:p w:rsidR="000E0DE0" w:rsidRDefault="000E0DE0">
      <w:pPr>
        <w:pStyle w:val="ConsPlusNormal"/>
        <w:ind w:firstLine="540"/>
        <w:jc w:val="both"/>
      </w:pPr>
      <w:r>
        <w:t xml:space="preserve">1. Избирательные объединения участвуют в выборах, в том числе выдвигают списки кандидатов по единому избирательному округу, кандидатов по одномандатным избирательным округам списком (далее также - список кандидатов по одномандатным избирательным округам) на равных основаниях в соответствии с Федеральным </w:t>
      </w:r>
      <w:hyperlink r:id="rId125" w:history="1">
        <w:r>
          <w:rPr>
            <w:color w:val="0000FF"/>
          </w:rPr>
          <w:t>законом</w:t>
        </w:r>
      </w:hyperlink>
      <w:r>
        <w:t xml:space="preserve"> "О политических партиях", Федеральным </w:t>
      </w:r>
      <w:hyperlink r:id="rId126" w:history="1">
        <w:r>
          <w:rPr>
            <w:color w:val="0000FF"/>
          </w:rPr>
          <w:t>законом</w:t>
        </w:r>
      </w:hyperlink>
      <w:r>
        <w:t xml:space="preserve"> и настоящим Законом.</w:t>
      </w:r>
    </w:p>
    <w:p w:rsidR="000E0DE0" w:rsidRDefault="000E0DE0">
      <w:pPr>
        <w:pStyle w:val="ConsPlusNormal"/>
        <w:spacing w:before="220"/>
        <w:ind w:firstLine="540"/>
        <w:jc w:val="both"/>
      </w:pPr>
      <w:r>
        <w:t xml:space="preserve">2. В соответствии с </w:t>
      </w:r>
      <w:hyperlink r:id="rId127" w:history="1">
        <w:r>
          <w:rPr>
            <w:color w:val="0000FF"/>
          </w:rPr>
          <w:t>пунктом 9 статьи 35</w:t>
        </w:r>
      </w:hyperlink>
      <w:r>
        <w:t xml:space="preserve"> Федерального закона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их региональных отделений, имеющих право в соответствии с Федеральным </w:t>
      </w:r>
      <w:hyperlink r:id="rId128" w:history="1">
        <w:r>
          <w:rPr>
            <w:color w:val="0000FF"/>
          </w:rPr>
          <w:t>законом</w:t>
        </w:r>
      </w:hyperlink>
      <w:r>
        <w:t xml:space="preserve"> "О политических партиях" и Федеральным </w:t>
      </w:r>
      <w:hyperlink r:id="rId129" w:history="1">
        <w:r>
          <w:rPr>
            <w:color w:val="0000FF"/>
          </w:rPr>
          <w:t>законом</w:t>
        </w:r>
      </w:hyperlink>
      <w:r>
        <w:t xml:space="preserve">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депутатов Думы автономного округа и не позднее чем через три дня со дня официального опубликования (публикации) решения о </w:t>
      </w:r>
      <w:r>
        <w:lastRenderedPageBreak/>
        <w:t>назначении выборов публикуют указанный список в государственных региональных периодических печатных изданиях и размещают его в информационно-телекоммуникационной сети "Интернет", а также в этот же срок направляют указанный список в Избирательную комиссию автономного округа.</w:t>
      </w:r>
    </w:p>
    <w:p w:rsidR="000E0DE0" w:rsidRDefault="000E0DE0">
      <w:pPr>
        <w:pStyle w:val="ConsPlusNormal"/>
        <w:spacing w:before="220"/>
        <w:ind w:firstLine="540"/>
        <w:jc w:val="both"/>
      </w:pPr>
      <w:r>
        <w:t>3. В едином избирательном округе избирательное объединение вправе выдвинуть один список кандидатов. Кандидат может упоминаться в списке кандидатов по единому избирательному округу только один раз.</w:t>
      </w:r>
    </w:p>
    <w:p w:rsidR="000E0DE0" w:rsidRDefault="000E0DE0">
      <w:pPr>
        <w:pStyle w:val="ConsPlusNormal"/>
        <w:spacing w:before="220"/>
        <w:ind w:firstLine="540"/>
        <w:jc w:val="both"/>
      </w:pPr>
      <w:r>
        <w:t>Избирательное объединение вправе выдвинуть одного кандидата в каждом одномандатном избирательном округе. Избирательное объединение выдвигает кандидатов по одномандатным избирательным округам списком. В списке кандидатов определяется, по какому одномандатному избирательному округу выдвигается каждый кандидат.</w:t>
      </w:r>
    </w:p>
    <w:p w:rsidR="000E0DE0" w:rsidRDefault="000E0DE0">
      <w:pPr>
        <w:pStyle w:val="ConsPlusNormal"/>
        <w:spacing w:before="220"/>
        <w:ind w:firstLine="540"/>
        <w:jc w:val="both"/>
      </w:pPr>
      <w:r>
        <w:t>4. Выдвижение избирательным объединением списка кандидатов по одномандатным избирательным округам, списка кандидатов по единому избирательному округу осуществляется в соответствии с уставом политической партии с соблюдением требований, предъявляемых федеральными законами к политическим партиям при выдвижении кандидатов.</w:t>
      </w:r>
    </w:p>
    <w:p w:rsidR="000E0DE0" w:rsidRDefault="000E0DE0">
      <w:pPr>
        <w:pStyle w:val="ConsPlusNormal"/>
        <w:jc w:val="both"/>
      </w:pPr>
      <w:r>
        <w:t xml:space="preserve">(в ред. </w:t>
      </w:r>
      <w:hyperlink r:id="rId130"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17. Наименование и эмблема избирательного объединения</w:t>
      </w:r>
    </w:p>
    <w:p w:rsidR="000E0DE0" w:rsidRDefault="000E0DE0">
      <w:pPr>
        <w:pStyle w:val="ConsPlusNormal"/>
        <w:jc w:val="both"/>
      </w:pPr>
    </w:p>
    <w:p w:rsidR="000E0DE0" w:rsidRDefault="000E0DE0">
      <w:pPr>
        <w:pStyle w:val="ConsPlusNormal"/>
        <w:ind w:firstLine="540"/>
        <w:jc w:val="both"/>
      </w:pPr>
      <w:r>
        <w:t xml:space="preserve">1. Утратил силу. - </w:t>
      </w:r>
      <w:hyperlink r:id="rId131" w:history="1">
        <w:r>
          <w:rPr>
            <w:color w:val="0000FF"/>
          </w:rPr>
          <w:t>Закон</w:t>
        </w:r>
      </w:hyperlink>
      <w:r>
        <w:t xml:space="preserve"> ХМАО - Югры от 19.04.2021 N 38-оз.</w:t>
      </w:r>
    </w:p>
    <w:p w:rsidR="000E0DE0" w:rsidRDefault="000E0DE0">
      <w:pPr>
        <w:pStyle w:val="ConsPlusNormal"/>
        <w:spacing w:before="220"/>
        <w:ind w:firstLine="540"/>
        <w:jc w:val="both"/>
      </w:pPr>
      <w:r>
        <w:t>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в соответствии с Федеральным законом. В избирательном бюллетене, протоколе об итогах голосования, результатах выборов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w:t>
      </w:r>
    </w:p>
    <w:p w:rsidR="000E0DE0" w:rsidRDefault="000E0DE0">
      <w:pPr>
        <w:pStyle w:val="ConsPlusNormal"/>
        <w:spacing w:before="220"/>
        <w:ind w:firstLine="540"/>
        <w:jc w:val="both"/>
      </w:pPr>
      <w:r>
        <w:t xml:space="preserve">Если как полное, так и сокращенное наименование политической партии состоит более чем из семи слов, орган политической партии, выдвинувший список кандидатов по единому избирательному округу, кандидатов по одномандатным избирательным округам, согласует с Избирательной комиссией автономного округа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образуется с соблюдением требований, предусмотренных </w:t>
      </w:r>
      <w:hyperlink r:id="rId132" w:history="1">
        <w:r>
          <w:rPr>
            <w:color w:val="0000FF"/>
          </w:rPr>
          <w:t>статьей 6</w:t>
        </w:r>
      </w:hyperlink>
      <w:r>
        <w:t xml:space="preserve"> Федерального закона "О политических партиях", и только из слов, составляющих наименование политической партии, указанное в ее уставе.</w:t>
      </w:r>
    </w:p>
    <w:p w:rsidR="000E0DE0" w:rsidRDefault="000E0DE0">
      <w:pPr>
        <w:pStyle w:val="ConsPlusNormal"/>
        <w:jc w:val="both"/>
      </w:pPr>
      <w:r>
        <w:t xml:space="preserve">(п. 2 в ред. </w:t>
      </w:r>
      <w:hyperlink r:id="rId133"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3. Избирательное объединение одновременно с представлением для заверения списка кандидатов по одномандатным избирательным округам, списка кандидатов по единому избирательному округу вправе представить в Избирательную комиссию автономного округа свою эмблему (в одноцветном исполнении), описание которой содержится в уставе политической партии. Эмблема избирательного объединения представляется на бумажном и машиночитаемом носителях.</w:t>
      </w:r>
    </w:p>
    <w:p w:rsidR="000E0DE0" w:rsidRDefault="000E0DE0">
      <w:pPr>
        <w:pStyle w:val="ConsPlusNormal"/>
        <w:spacing w:before="220"/>
        <w:ind w:firstLine="540"/>
        <w:jc w:val="both"/>
      </w:pPr>
      <w:r>
        <w:t xml:space="preserve">4. Утратил силу. - </w:t>
      </w:r>
      <w:hyperlink r:id="rId134" w:history="1">
        <w:r>
          <w:rPr>
            <w:color w:val="0000FF"/>
          </w:rPr>
          <w:t>Закон</w:t>
        </w:r>
      </w:hyperlink>
      <w:r>
        <w:t xml:space="preserve"> ХМАО - Югры от 19.04.2021 N 38-оз.</w:t>
      </w:r>
    </w:p>
    <w:p w:rsidR="000E0DE0" w:rsidRDefault="000E0DE0">
      <w:pPr>
        <w:pStyle w:val="ConsPlusNormal"/>
        <w:spacing w:before="220"/>
        <w:ind w:firstLine="540"/>
        <w:jc w:val="both"/>
      </w:pPr>
      <w:r>
        <w:lastRenderedPageBreak/>
        <w:t>5. Изменение наименований и эмблем избирательных объединений после их представления в Избирательную комиссию автономного округа не допускается.</w:t>
      </w:r>
    </w:p>
    <w:p w:rsidR="000E0DE0" w:rsidRDefault="000E0DE0">
      <w:pPr>
        <w:pStyle w:val="ConsPlusNormal"/>
        <w:jc w:val="both"/>
      </w:pPr>
    </w:p>
    <w:p w:rsidR="000E0DE0" w:rsidRDefault="000E0DE0">
      <w:pPr>
        <w:pStyle w:val="ConsPlusTitle"/>
        <w:ind w:firstLine="540"/>
        <w:jc w:val="both"/>
        <w:outlineLvl w:val="2"/>
      </w:pPr>
      <w:r>
        <w:t>Статья 18. Уполномоченные представители кандидата, избирательного объединения</w:t>
      </w:r>
    </w:p>
    <w:p w:rsidR="000E0DE0" w:rsidRDefault="000E0DE0">
      <w:pPr>
        <w:pStyle w:val="ConsPlusNormal"/>
        <w:jc w:val="both"/>
      </w:pPr>
    </w:p>
    <w:p w:rsidR="000E0DE0" w:rsidRDefault="000E0DE0">
      <w:pPr>
        <w:pStyle w:val="ConsPlusNormal"/>
        <w:ind w:firstLine="540"/>
        <w:jc w:val="both"/>
      </w:pPr>
      <w:bookmarkStart w:id="25" w:name="P241"/>
      <w:bookmarkEnd w:id="25"/>
      <w:r>
        <w:t>1. Избирательное объединение, выдвинувшее список кандидатов, кандидатов по одномандатным избирательным округам, назначает не более 20 представителей, уполномоченных в соответствии с Федеральным законом и настоящим Законом представлять избирательное объединение по всем вопросам, связанным с участием избирательного объединения в выборах депутатов Думы автономного округа (далее также - уполномоченные представители избирательного объединения). Из числа указанных представителей избирательное объединение, выдвинувшее список кандидатов, обязано назначить уполномоченных представителей по финансовым вопросам (далее также - уполномоченные представители избирательного объединения по финансовым вопросам).</w:t>
      </w:r>
    </w:p>
    <w:p w:rsidR="000E0DE0" w:rsidRDefault="000E0DE0">
      <w:pPr>
        <w:pStyle w:val="ConsPlusNormal"/>
        <w:spacing w:before="220"/>
        <w:ind w:firstLine="540"/>
        <w:jc w:val="both"/>
      </w:pPr>
      <w:r>
        <w:t>Кандидат, выдвинутый по одномандатному избирательному округу, вправе назначить не более двух уполномоченных представителей по финансовым вопросам.</w:t>
      </w:r>
    </w:p>
    <w:p w:rsidR="000E0DE0" w:rsidRDefault="000E0DE0">
      <w:pPr>
        <w:pStyle w:val="ConsPlusNormal"/>
        <w:jc w:val="both"/>
      </w:pPr>
      <w:r>
        <w:t xml:space="preserve">(п. 1 в ред. </w:t>
      </w:r>
      <w:hyperlink r:id="rId135"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26" w:name="P244"/>
      <w:bookmarkEnd w:id="26"/>
      <w:r>
        <w:t xml:space="preserve">2. Уполномоченные представители, указанные в </w:t>
      </w:r>
      <w:hyperlink w:anchor="P241" w:history="1">
        <w:r>
          <w:rPr>
            <w:color w:val="0000FF"/>
          </w:rPr>
          <w:t>пункте 1</w:t>
        </w:r>
      </w:hyperlink>
      <w:r>
        <w:t xml:space="preserve"> настоящей статьи, назначаются кандидатом, решением уполномоченного органа избирательного объединения. В заявлении кандидата о назначении уполномоченного представителя по финансовым вопросам, решении уполномоченного органа избирательного объединения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а также его полномочия. Для уполномоченного представителя по финансовым вопросам кандидата, избирательного объединения указывается также, что он имеет право подписи платежных (расчетных) документов.</w:t>
      </w:r>
    </w:p>
    <w:p w:rsidR="000E0DE0" w:rsidRDefault="000E0DE0">
      <w:pPr>
        <w:pStyle w:val="ConsPlusNormal"/>
        <w:jc w:val="both"/>
      </w:pPr>
      <w:r>
        <w:t xml:space="preserve">(в ред. </w:t>
      </w:r>
      <w:hyperlink r:id="rId136"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3. При назначении уполномоченного представителя по финансовым вопросам кандидат, избирательное объединение передают ему следующие полномочия:</w:t>
      </w:r>
    </w:p>
    <w:p w:rsidR="000E0DE0" w:rsidRDefault="000E0DE0">
      <w:pPr>
        <w:pStyle w:val="ConsPlusNormal"/>
        <w:spacing w:before="220"/>
        <w:ind w:firstLine="540"/>
        <w:jc w:val="both"/>
      </w:pPr>
      <w:r>
        <w:t>1) открытие и закрытие специального избирательного счета;</w:t>
      </w:r>
    </w:p>
    <w:p w:rsidR="000E0DE0" w:rsidRDefault="000E0DE0">
      <w:pPr>
        <w:pStyle w:val="ConsPlusNormal"/>
        <w:spacing w:before="220"/>
        <w:ind w:firstLine="540"/>
        <w:jc w:val="both"/>
      </w:pPr>
      <w:r>
        <w:t>2) распоряжение денежными средствами, находящимися на специальном избирательном счете избирательного фонда, включая выдачу поручений о перечислении средств (о выдаче наличными), возврат средств гражданам и юридическим лицам, их направившим, а также пропорциональное распределение остатков денежных средств;</w:t>
      </w:r>
    </w:p>
    <w:p w:rsidR="000E0DE0" w:rsidRDefault="000E0DE0">
      <w:pPr>
        <w:pStyle w:val="ConsPlusNormal"/>
        <w:jc w:val="both"/>
      </w:pPr>
      <w:r>
        <w:t xml:space="preserve">(в ред. </w:t>
      </w:r>
      <w:hyperlink r:id="rId137"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3) учет денежных средств избирательного фонда, включая получение в уполномоченном филиале публичного акционерного общества "Сбербанк России" (другой кредитной организации) выписок по специальному избирательному счету и первичных финансовых документов;</w:t>
      </w:r>
    </w:p>
    <w:p w:rsidR="000E0DE0" w:rsidRDefault="000E0DE0">
      <w:pPr>
        <w:pStyle w:val="ConsPlusNormal"/>
        <w:jc w:val="both"/>
      </w:pPr>
      <w:r>
        <w:t xml:space="preserve">(в ред. </w:t>
      </w:r>
      <w:hyperlink r:id="rId138"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4) контроль за поступлением и расходованием денежных средств избирательного фонда, возврат (перечисление в доход бюджета автономного округа) пожертвований, поступивших с нарушением установленного порядка;</w:t>
      </w:r>
    </w:p>
    <w:p w:rsidR="000E0DE0" w:rsidRDefault="000E0DE0">
      <w:pPr>
        <w:pStyle w:val="ConsPlusNormal"/>
        <w:spacing w:before="220"/>
        <w:ind w:firstLine="540"/>
        <w:jc w:val="both"/>
      </w:pPr>
      <w:r>
        <w:t>5) право подписи финансовых документов, в том числе первичных учетных и платежных расчетных документов, контроль за их своевременным и надлежащим оформлением, а также законностью совершаемых финансовых операций;</w:t>
      </w:r>
    </w:p>
    <w:p w:rsidR="000E0DE0" w:rsidRDefault="000E0DE0">
      <w:pPr>
        <w:pStyle w:val="ConsPlusNormal"/>
        <w:jc w:val="both"/>
      </w:pPr>
      <w:r>
        <w:t xml:space="preserve">(пп. 5 в ред. </w:t>
      </w:r>
      <w:hyperlink r:id="rId139" w:history="1">
        <w:r>
          <w:rPr>
            <w:color w:val="0000FF"/>
          </w:rPr>
          <w:t>Закона</w:t>
        </w:r>
      </w:hyperlink>
      <w:r>
        <w:t xml:space="preserve"> ХМАО - Югры от 19.04.2021 N 38-оз)</w:t>
      </w:r>
    </w:p>
    <w:p w:rsidR="000E0DE0" w:rsidRDefault="000E0DE0">
      <w:pPr>
        <w:pStyle w:val="ConsPlusNormal"/>
        <w:spacing w:before="220"/>
        <w:ind w:firstLine="540"/>
        <w:jc w:val="both"/>
      </w:pPr>
      <w:r>
        <w:lastRenderedPageBreak/>
        <w:t>6) право составления, подписи и представления предусмотренных настоящим Законом финансовых отчетов;</w:t>
      </w:r>
    </w:p>
    <w:p w:rsidR="000E0DE0" w:rsidRDefault="000E0DE0">
      <w:pPr>
        <w:pStyle w:val="ConsPlusNormal"/>
        <w:spacing w:before="220"/>
        <w:ind w:firstLine="540"/>
        <w:jc w:val="both"/>
      </w:pPr>
      <w:r>
        <w:t>7) заключение и расторжение договоров, связанных с участием кандидатов, избирательных объединений в избирательной кампании, с юридическими и физическими лицами, в том числе заключение договоров о предоставлении бесплатного эфирного времени и бесплатной печатной площади.</w:t>
      </w:r>
    </w:p>
    <w:p w:rsidR="000E0DE0" w:rsidRDefault="000E0DE0">
      <w:pPr>
        <w:pStyle w:val="ConsPlusNormal"/>
        <w:spacing w:before="220"/>
        <w:ind w:firstLine="540"/>
        <w:jc w:val="both"/>
      </w:pPr>
      <w:r>
        <w:t>Кандидат, избирательное объединение вправе передать своему уполномоченному представителю по финансовым вопросам иные полномочия.</w:t>
      </w:r>
    </w:p>
    <w:p w:rsidR="000E0DE0" w:rsidRDefault="000E0DE0">
      <w:pPr>
        <w:pStyle w:val="ConsPlusNormal"/>
        <w:spacing w:before="220"/>
        <w:ind w:firstLine="540"/>
        <w:jc w:val="both"/>
      </w:pPr>
      <w:bookmarkStart w:id="27" w:name="P258"/>
      <w:bookmarkEnd w:id="27"/>
      <w:r>
        <w:t xml:space="preserve">4. Списки уполномоченных представителей избирательных объединений, указанных в </w:t>
      </w:r>
      <w:hyperlink w:anchor="P241" w:history="1">
        <w:r>
          <w:rPr>
            <w:color w:val="0000FF"/>
          </w:rPr>
          <w:t>пункте 1</w:t>
        </w:r>
      </w:hyperlink>
      <w:r>
        <w:t xml:space="preserve"> настоящей статьи, представляются в Избирательную комиссию автономного округа (а списки уполномоченных представителей кандидатов по финансовым вопросам - в соответствующие окружные избирательные комиссии) на бумажном и машиночитаемом носителях по установленной Избирательной комиссией автономного округа форме. В списках указываются сведения об уполномоченных представителях, предусмотренные </w:t>
      </w:r>
      <w:hyperlink w:anchor="P244" w:history="1">
        <w:r>
          <w:rPr>
            <w:color w:val="0000FF"/>
          </w:rPr>
          <w:t>пунктом 2</w:t>
        </w:r>
      </w:hyperlink>
      <w:r>
        <w:t xml:space="preserve"> настоящей статьи, а также номера их телефонов, а для уполномоченных представителей по финансовым вопросам также сведения о том, что они являются соответствующими уполномоченными представителями по финансовым вопросам, и объем их полномочий. К списку прилагается письменное заявление каждого из перечисленных в представленном списке лиц о согласии быть уполномоченным представителем.</w:t>
      </w:r>
    </w:p>
    <w:p w:rsidR="000E0DE0" w:rsidRDefault="000E0DE0">
      <w:pPr>
        <w:pStyle w:val="ConsPlusNormal"/>
        <w:jc w:val="both"/>
      </w:pPr>
      <w:r>
        <w:t xml:space="preserve">(в ред. </w:t>
      </w:r>
      <w:hyperlink r:id="rId140"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28" w:name="P260"/>
      <w:bookmarkEnd w:id="28"/>
      <w:r>
        <w:t xml:space="preserve">5. Уполномоченные представители избирательного объединения осуществляют свои полномочия на основании решения, предусмотренного </w:t>
      </w:r>
      <w:hyperlink w:anchor="P244" w:history="1">
        <w:r>
          <w:rPr>
            <w:color w:val="0000FF"/>
          </w:rPr>
          <w:t>пунктом 2</w:t>
        </w:r>
      </w:hyperlink>
      <w:r>
        <w:t xml:space="preserve"> настоящей статьи, а уполномоченные представители избирательного объединения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 Уполномоченные представители кандидата по финансовым вопросам осуществляют свои полномочия на основании заявления, предусмотренного </w:t>
      </w:r>
      <w:hyperlink w:anchor="P244" w:history="1">
        <w:r>
          <w:rPr>
            <w:color w:val="0000FF"/>
          </w:rPr>
          <w:t>пунктом 2</w:t>
        </w:r>
      </w:hyperlink>
      <w:r>
        <w:t xml:space="preserve"> настоящей статьи,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w:t>
      </w:r>
    </w:p>
    <w:p w:rsidR="000E0DE0" w:rsidRDefault="000E0DE0">
      <w:pPr>
        <w:pStyle w:val="ConsPlusNormal"/>
        <w:jc w:val="both"/>
      </w:pPr>
      <w:r>
        <w:t xml:space="preserve">(в ред. </w:t>
      </w:r>
      <w:hyperlink r:id="rId141"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29" w:name="P262"/>
      <w:bookmarkEnd w:id="29"/>
      <w:r>
        <w:t xml:space="preserve">6. Уполномоченные представители по финансовым вопросам кандидатов, избирательных объединений подлежат регистрации соответствующей избирательной комиссией. Регистрация производится на основании заявления кандидата, решения уполномоченного органа избирательного объединения, и доверенности, предусмотренной </w:t>
      </w:r>
      <w:hyperlink w:anchor="P260" w:history="1">
        <w:r>
          <w:rPr>
            <w:color w:val="0000FF"/>
          </w:rPr>
          <w:t>пунктом 5</w:t>
        </w:r>
      </w:hyperlink>
      <w:r>
        <w:t xml:space="preserve"> настоящей статьи, и при предъявлении уполномоченным представителем кандидата, избирательного объединения по финансовым вопросам паспорта или документа, заменяющего паспорт гражданина. Окружная избирательная комиссия в трехдневный срок со дня поступления заявления кандидата и соответствующих документов для регистрации уполномоченных представителей кандидата по финансовым вопросам, а Избирательная комиссия автономного округа в трехдневный срок со дня поступления соответствующих документов для регистрации уполномоченных представителей по финансовым вопросам избирательного объединения, выдвинувшего список кандидатов по единому избирательному округу, но не ранее принятия решения о заверении списка кандидатов, выдвинутого избирательным объединением по единому избирательному округу, рассматривает представленные документы и принимает решение о регистрации (об отказе в регистрации) </w:t>
      </w:r>
      <w:r>
        <w:lastRenderedPageBreak/>
        <w:t>уполномоченных представителей кандидата, избирательного объединения по финансовым вопросам. Копия данного решения и удостоверение по форме, установленной Избирательной комиссией автономного округа, выдаются уполномоченному представителю по финансовым вопросам кандидата, избирательного объединения.</w:t>
      </w:r>
    </w:p>
    <w:p w:rsidR="000E0DE0" w:rsidRDefault="000E0DE0">
      <w:pPr>
        <w:pStyle w:val="ConsPlusNormal"/>
        <w:jc w:val="both"/>
      </w:pPr>
      <w:r>
        <w:t xml:space="preserve">(в ред. </w:t>
      </w:r>
      <w:hyperlink r:id="rId142"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7. Кандидат, избирательное объединение по решению уполномоченного на то органа избирательного объединения вправе в любое время прекратить полномочия своих уполномоченных представителей, письменно известив их об этом и направив копии соответствующего заявления кандидата, решения избирательного объединения в соответствующую избирательную комиссию. Копии указанных заявления кандидата, решения избирательного объединения направляются также в филиал публичного акционерного общества "Сбербанк России" (иной кредитной организации), в котором кандидат, избирательное объединение открыли специальные избирательные счета для формирования своих избирательных фондов.</w:t>
      </w:r>
    </w:p>
    <w:p w:rsidR="000E0DE0" w:rsidRDefault="000E0DE0">
      <w:pPr>
        <w:pStyle w:val="ConsPlusNormal"/>
        <w:jc w:val="both"/>
      </w:pPr>
      <w:r>
        <w:t xml:space="preserve">(в ред. </w:t>
      </w:r>
      <w:hyperlink r:id="rId143"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8. Уполномоченные представители кандидата, избирательного объединения не вправе использовать преимущества своего должностного или служебного положения.</w:t>
      </w:r>
    </w:p>
    <w:p w:rsidR="000E0DE0" w:rsidRDefault="000E0DE0">
      <w:pPr>
        <w:pStyle w:val="ConsPlusNormal"/>
        <w:spacing w:before="220"/>
        <w:ind w:firstLine="540"/>
        <w:jc w:val="both"/>
      </w:pPr>
      <w:r>
        <w:t>9. Уполномоченными представителями избирательного объединения не могут быть назначены кандидаты, выдвинутые в составе списка кандидатов по единому избирательному округу и списка кандидатов по одномандатным избирательным округам этого избирательного объединения на данных выборах.</w:t>
      </w:r>
    </w:p>
    <w:p w:rsidR="000E0DE0" w:rsidRDefault="000E0DE0">
      <w:pPr>
        <w:pStyle w:val="ConsPlusNormal"/>
        <w:spacing w:before="220"/>
        <w:ind w:firstLine="540"/>
        <w:jc w:val="both"/>
      </w:pPr>
      <w:r>
        <w:t>10. Срок полномочий уполномоченных представителей избирательного объединения начинается со дня их назначения и истекает с момента утраты своего статуса всеми кандидатами, включенными в список кандидатов, выдвинутый этим избирательным объединением, но не позднее дня официального опубликования результатов выборов. Срок полномочий уполномоченных представителей кандидата, избирательного объединения по финансовым вопросам начинается с момента их регистрации и истекает через 60 дней со дня голосования, 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судебного решения.</w:t>
      </w:r>
    </w:p>
    <w:p w:rsidR="000E0DE0" w:rsidRDefault="000E0DE0">
      <w:pPr>
        <w:pStyle w:val="ConsPlusNormal"/>
        <w:jc w:val="both"/>
      </w:pPr>
    </w:p>
    <w:p w:rsidR="000E0DE0" w:rsidRDefault="000E0DE0">
      <w:pPr>
        <w:pStyle w:val="ConsPlusTitle"/>
        <w:ind w:firstLine="540"/>
        <w:jc w:val="both"/>
        <w:outlineLvl w:val="2"/>
      </w:pPr>
      <w:r>
        <w:t>Статья 19. Условия выдвижения кандидатов</w:t>
      </w:r>
    </w:p>
    <w:p w:rsidR="000E0DE0" w:rsidRDefault="000E0DE0">
      <w:pPr>
        <w:pStyle w:val="ConsPlusNormal"/>
        <w:jc w:val="both"/>
      </w:pPr>
    </w:p>
    <w:p w:rsidR="000E0DE0" w:rsidRDefault="000E0DE0">
      <w:pPr>
        <w:pStyle w:val="ConsPlusNormal"/>
        <w:ind w:firstLine="540"/>
        <w:jc w:val="both"/>
      </w:pPr>
      <w:r>
        <w:t xml:space="preserve">1. О выдвижении кандидатов, списков кандидатов Избирательная комиссия автономного округа, окружные избирательные комиссии уведомляются в установленном Федеральным </w:t>
      </w:r>
      <w:hyperlink r:id="rId144" w:history="1">
        <w:r>
          <w:rPr>
            <w:color w:val="0000FF"/>
          </w:rPr>
          <w:t>законом</w:t>
        </w:r>
      </w:hyperlink>
      <w:r>
        <w:t xml:space="preserve"> и настоящим Законом порядке.</w:t>
      </w:r>
    </w:p>
    <w:p w:rsidR="000E0DE0" w:rsidRDefault="000E0DE0">
      <w:pPr>
        <w:pStyle w:val="ConsPlusNormal"/>
        <w:spacing w:before="220"/>
        <w:ind w:firstLine="540"/>
        <w:jc w:val="both"/>
      </w:pPr>
      <w:r>
        <w:t xml:space="preserve">2. Выдвижение кандидатов, списков кандидатов в депутаты Думы автономного округа осуществляется не ранее чем за 75 дней до дня голосования в соответствии с Федеральным </w:t>
      </w:r>
      <w:hyperlink r:id="rId145" w:history="1">
        <w:r>
          <w:rPr>
            <w:color w:val="0000FF"/>
          </w:rPr>
          <w:t>законом</w:t>
        </w:r>
      </w:hyperlink>
      <w:r>
        <w:t xml:space="preserve"> "О политических партиях" и Федеральным </w:t>
      </w:r>
      <w:hyperlink r:id="rId146" w:history="1">
        <w:r>
          <w:rPr>
            <w:color w:val="0000FF"/>
          </w:rPr>
          <w:t>законом</w:t>
        </w:r>
      </w:hyperlink>
      <w:r>
        <w:t>.</w:t>
      </w:r>
    </w:p>
    <w:p w:rsidR="000E0DE0" w:rsidRDefault="000E0DE0">
      <w:pPr>
        <w:pStyle w:val="ConsPlusNormal"/>
        <w:spacing w:before="220"/>
        <w:ind w:firstLine="540"/>
        <w:jc w:val="both"/>
      </w:pPr>
      <w:r>
        <w:t>Выдвижение кандидатов по одномандатным избирательным округам осуществляется избирательным объединением списком и непосредственно путем самовыдвижения.</w:t>
      </w:r>
    </w:p>
    <w:p w:rsidR="000E0DE0" w:rsidRDefault="000E0DE0">
      <w:pPr>
        <w:pStyle w:val="ConsPlusNormal"/>
        <w:spacing w:before="220"/>
        <w:ind w:firstLine="540"/>
        <w:jc w:val="both"/>
      </w:pPr>
      <w:r>
        <w:t>Выдвижение списков кандидатов по единому избирательному округу осуществляется избирательным объединением.</w:t>
      </w:r>
    </w:p>
    <w:p w:rsidR="000E0DE0" w:rsidRDefault="000E0DE0">
      <w:pPr>
        <w:pStyle w:val="ConsPlusNormal"/>
        <w:spacing w:before="220"/>
        <w:ind w:firstLine="540"/>
        <w:jc w:val="both"/>
      </w:pPr>
      <w:bookmarkStart w:id="30" w:name="P276"/>
      <w:bookmarkEnd w:id="30"/>
      <w:r>
        <w:t xml:space="preserve">3. В заявлении кандидата в депутаты Думы автономного округа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Думы автономного округа,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w:t>
      </w:r>
      <w:r>
        <w:lastRenderedPageBreak/>
        <w:t>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E0DE0" w:rsidRDefault="000E0DE0">
      <w:pPr>
        <w:pStyle w:val="ConsPlusNormal"/>
        <w:spacing w:before="220"/>
        <w:ind w:firstLine="540"/>
        <w:jc w:val="both"/>
      </w:pPr>
      <w:r>
        <w:t xml:space="preserve">Если у кандидата имелась или имеется судимость, в заявлении, предусмотренном </w:t>
      </w:r>
      <w:hyperlink w:anchor="P276" w:history="1">
        <w:r>
          <w:rPr>
            <w:color w:val="0000FF"/>
          </w:rPr>
          <w:t>абзацем первым</w:t>
        </w:r>
      </w:hyperlink>
      <w:r>
        <w:t xml:space="preserve"> настоящего пункта, указываются сведения о судимости кандидата, а если судимость снята или погашена, - также сведения о дате снятия или погашения судимости.</w:t>
      </w:r>
    </w:p>
    <w:p w:rsidR="000E0DE0" w:rsidRDefault="000E0DE0">
      <w:pPr>
        <w:pStyle w:val="ConsPlusNormal"/>
        <w:spacing w:before="220"/>
        <w:ind w:firstLine="540"/>
        <w:jc w:val="both"/>
      </w:pPr>
      <w:bookmarkStart w:id="31" w:name="P278"/>
      <w:bookmarkEnd w:id="31"/>
      <w:r>
        <w:t xml:space="preserve">4. Вместе с заявлением, указанным в </w:t>
      </w:r>
      <w:hyperlink w:anchor="P276" w:history="1">
        <w:r>
          <w:rPr>
            <w:color w:val="0000FF"/>
          </w:rPr>
          <w:t>пункте 3</w:t>
        </w:r>
      </w:hyperlink>
      <w:r>
        <w:t xml:space="preserve"> настоящей статьи, за исключением выдвижения кандидатов по одномандатным избирательным округам списком, представляются:</w:t>
      </w:r>
    </w:p>
    <w:p w:rsidR="000E0DE0" w:rsidRDefault="000E0DE0">
      <w:pPr>
        <w:pStyle w:val="ConsPlusNormal"/>
        <w:spacing w:before="220"/>
        <w:ind w:firstLine="540"/>
        <w:jc w:val="both"/>
      </w:pPr>
      <w: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w:t>
      </w:r>
    </w:p>
    <w:p w:rsidR="000E0DE0" w:rsidRDefault="000E0DE0">
      <w:pPr>
        <w:pStyle w:val="ConsPlusNormal"/>
        <w:spacing w:before="220"/>
        <w:ind w:firstLine="540"/>
        <w:jc w:val="both"/>
      </w:pPr>
      <w:r>
        <w:t>2)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0E0DE0" w:rsidRDefault="000E0DE0">
      <w:pPr>
        <w:pStyle w:val="ConsPlusNormal"/>
        <w:spacing w:before="220"/>
        <w:ind w:firstLine="540"/>
        <w:jc w:val="both"/>
      </w:pPr>
      <w:r>
        <w:t>3) если кандидат менял фамилию, или имя, или отчество, - копии соответствующих документов.</w:t>
      </w:r>
    </w:p>
    <w:p w:rsidR="000E0DE0" w:rsidRDefault="000E0DE0">
      <w:pPr>
        <w:pStyle w:val="ConsPlusNormal"/>
        <w:spacing w:before="220"/>
        <w:ind w:firstLine="540"/>
        <w:jc w:val="both"/>
      </w:pPr>
      <w:bookmarkStart w:id="32" w:name="P282"/>
      <w:bookmarkEnd w:id="32"/>
      <w:r>
        <w:t xml:space="preserve">5. Вместе с заявлением, указанным в </w:t>
      </w:r>
      <w:hyperlink w:anchor="P276" w:history="1">
        <w:r>
          <w:rPr>
            <w:color w:val="0000FF"/>
          </w:rPr>
          <w:t>пункте 3</w:t>
        </w:r>
      </w:hyperlink>
      <w:r>
        <w:t xml:space="preserve"> настоящей статьи, за исключением выдвижения кандидатов по одномандатным избирательным округам списком,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по единому избирательному округу), а также об имуществе, принадлежащем кандидату (каждому кандидату из списка кандидатов по единому избирательному округу)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47" w:history="1">
        <w:r>
          <w:rPr>
            <w:color w:val="0000FF"/>
          </w:rPr>
          <w:t>приложению 1</w:t>
        </w:r>
      </w:hyperlink>
      <w:r>
        <w:t xml:space="preserve"> к Федеральному закону.</w:t>
      </w:r>
    </w:p>
    <w:p w:rsidR="000E0DE0" w:rsidRDefault="000E0DE0">
      <w:pPr>
        <w:pStyle w:val="ConsPlusNormal"/>
        <w:spacing w:before="220"/>
        <w:ind w:firstLine="540"/>
        <w:jc w:val="both"/>
      </w:pPr>
      <w:bookmarkStart w:id="33" w:name="P283"/>
      <w:bookmarkEnd w:id="33"/>
      <w:r>
        <w:t xml:space="preserve">6. Вместе с заявлением, указанным в </w:t>
      </w:r>
      <w:hyperlink w:anchor="P276" w:history="1">
        <w:r>
          <w:rPr>
            <w:color w:val="0000FF"/>
          </w:rPr>
          <w:t>пункте 3</w:t>
        </w:r>
      </w:hyperlink>
      <w:r>
        <w:t xml:space="preserve"> настоящей статьи, за исключением выдвижения кандидатов по одномандатным избирательным округам списком, кандидат в депутаты Думы автономного округа также представляет в соответствующую избирательную комиссию по форме, предусмотренной Указом Президента Российской Федерации:</w:t>
      </w:r>
    </w:p>
    <w:p w:rsidR="000E0DE0" w:rsidRDefault="000E0DE0">
      <w:pPr>
        <w:pStyle w:val="ConsPlusNormal"/>
        <w:spacing w:before="220"/>
        <w:ind w:firstLine="540"/>
        <w:jc w:val="both"/>
      </w:pPr>
      <w:r>
        <w:t xml:space="preserve">1) </w:t>
      </w:r>
      <w:hyperlink r:id="rId148" w:history="1">
        <w:r>
          <w:rPr>
            <w:color w:val="0000FF"/>
          </w:rPr>
          <w:t>сведения</w:t>
        </w:r>
      </w:hyperlink>
      <w:r>
        <w:t xml:space="preserve">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0E0DE0" w:rsidRDefault="000E0DE0">
      <w:pPr>
        <w:pStyle w:val="ConsPlusNormal"/>
        <w:spacing w:before="220"/>
        <w:ind w:firstLine="540"/>
        <w:jc w:val="both"/>
      </w:pPr>
      <w:r>
        <w:lastRenderedPageBreak/>
        <w:t xml:space="preserve">2) </w:t>
      </w:r>
      <w:hyperlink r:id="rId149" w:history="1">
        <w:r>
          <w:rPr>
            <w:color w:val="0000FF"/>
          </w:rPr>
          <w:t>сведения</w:t>
        </w:r>
      </w:hyperlink>
      <w:r>
        <w:t xml:space="preserve">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0E0DE0" w:rsidRDefault="000E0DE0">
      <w:pPr>
        <w:pStyle w:val="ConsPlusNormal"/>
        <w:spacing w:before="220"/>
        <w:ind w:firstLine="540"/>
        <w:jc w:val="both"/>
      </w:pPr>
      <w:r>
        <w:t xml:space="preserve">7. </w:t>
      </w:r>
      <w:hyperlink r:id="rId150" w:history="1">
        <w:r>
          <w:rPr>
            <w:color w:val="0000FF"/>
          </w:rPr>
          <w:t>Порядок</w:t>
        </w:r>
      </w:hyperlink>
      <w:r>
        <w:t xml:space="preserve"> проверки сведений, указанных в </w:t>
      </w:r>
      <w:hyperlink w:anchor="P283" w:history="1">
        <w:r>
          <w:rPr>
            <w:color w:val="0000FF"/>
          </w:rPr>
          <w:t>пункте 6</w:t>
        </w:r>
      </w:hyperlink>
      <w:r>
        <w:t xml:space="preserve"> настоящей статьи, устанавливается Указом Президента Российской Федерации.</w:t>
      </w:r>
    </w:p>
    <w:p w:rsidR="000E0DE0" w:rsidRDefault="000E0DE0">
      <w:pPr>
        <w:pStyle w:val="ConsPlusNormal"/>
        <w:spacing w:before="220"/>
        <w:ind w:firstLine="540"/>
        <w:jc w:val="both"/>
      </w:pPr>
      <w:bookmarkStart w:id="34" w:name="P287"/>
      <w:bookmarkEnd w:id="34"/>
      <w:r>
        <w:t xml:space="preserve">8. Кандидат в депутаты Думы автономного округа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Законе в значении, определенном Федеральным </w:t>
      </w:r>
      <w:hyperlink r:id="rId15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0DE0" w:rsidRDefault="000E0DE0">
      <w:pPr>
        <w:pStyle w:val="ConsPlusNormal"/>
        <w:jc w:val="both"/>
      </w:pPr>
      <w:r>
        <w:t xml:space="preserve">(в ред. </w:t>
      </w:r>
      <w:hyperlink r:id="rId152" w:history="1">
        <w:r>
          <w:rPr>
            <w:color w:val="0000FF"/>
          </w:rPr>
          <w:t>Закона</w:t>
        </w:r>
      </w:hyperlink>
      <w:r>
        <w:t xml:space="preserve"> ХМАО - Югры от 08.12.2017 N 86-оз)</w:t>
      </w:r>
    </w:p>
    <w:p w:rsidR="000E0DE0" w:rsidRDefault="000E0DE0">
      <w:pPr>
        <w:pStyle w:val="ConsPlusNormal"/>
        <w:spacing w:before="220"/>
        <w:ind w:firstLine="540"/>
        <w:jc w:val="both"/>
      </w:pPr>
      <w:bookmarkStart w:id="35" w:name="P289"/>
      <w:bookmarkEnd w:id="35"/>
      <w:r>
        <w:t xml:space="preserve">9. Документы, указанные в </w:t>
      </w:r>
      <w:hyperlink w:anchor="P278" w:history="1">
        <w:r>
          <w:rPr>
            <w:color w:val="0000FF"/>
          </w:rPr>
          <w:t>пунктах 4</w:t>
        </w:r>
      </w:hyperlink>
      <w:r>
        <w:t xml:space="preserve"> - </w:t>
      </w:r>
      <w:hyperlink w:anchor="P283" w:history="1">
        <w:r>
          <w:rPr>
            <w:color w:val="0000FF"/>
          </w:rPr>
          <w:t>6</w:t>
        </w:r>
      </w:hyperlink>
      <w:r>
        <w:t xml:space="preserve"> настоящей статьи, кандидат (кроме кандидата, выдвинутого в составе списка кандидатов по единому избирательному округу) обязан представить лично. Заявление, указанное в </w:t>
      </w:r>
      <w:hyperlink w:anchor="P276" w:history="1">
        <w:r>
          <w:rPr>
            <w:color w:val="0000FF"/>
          </w:rPr>
          <w:t>пункте 3</w:t>
        </w:r>
      </w:hyperlink>
      <w:r>
        <w:t xml:space="preserve"> настоящей статьи, кандидат, выдвинутый в порядке самовыдвижения, обязан представить лично.</w:t>
      </w:r>
    </w:p>
    <w:p w:rsidR="000E0DE0" w:rsidRDefault="000E0DE0">
      <w:pPr>
        <w:pStyle w:val="ConsPlusNormal"/>
        <w:spacing w:before="220"/>
        <w:ind w:firstLine="540"/>
        <w:jc w:val="both"/>
      </w:pPr>
      <w:r>
        <w:t xml:space="preserve">Документы, указанные в </w:t>
      </w:r>
      <w:hyperlink w:anchor="P276" w:history="1">
        <w:r>
          <w:rPr>
            <w:color w:val="0000FF"/>
          </w:rPr>
          <w:t>пунктах 3</w:t>
        </w:r>
      </w:hyperlink>
      <w:r>
        <w:t xml:space="preserve"> - </w:t>
      </w:r>
      <w:hyperlink w:anchor="P283" w:history="1">
        <w:r>
          <w:rPr>
            <w:color w:val="0000FF"/>
          </w:rPr>
          <w:t>6</w:t>
        </w:r>
      </w:hyperlink>
      <w:r>
        <w:t xml:space="preserve"> настоящей статьи, от имени избирательных объединений, выдвинувших списки кандидатов по единому избирательному округу, представляют уполномоченные представители избирательных объединений.</w:t>
      </w:r>
    </w:p>
    <w:p w:rsidR="000E0DE0" w:rsidRDefault="000E0DE0">
      <w:pPr>
        <w:pStyle w:val="ConsPlusNormal"/>
        <w:spacing w:before="220"/>
        <w:ind w:firstLine="540"/>
        <w:jc w:val="both"/>
      </w:pPr>
      <w:r>
        <w:t xml:space="preserve">Документы, указанные в </w:t>
      </w:r>
      <w:hyperlink w:anchor="P276" w:history="1">
        <w:r>
          <w:rPr>
            <w:color w:val="0000FF"/>
          </w:rPr>
          <w:t>пунктах 3</w:t>
        </w:r>
      </w:hyperlink>
      <w:r>
        <w:t xml:space="preserve"> - </w:t>
      </w:r>
      <w:hyperlink w:anchor="P283" w:history="1">
        <w:r>
          <w:rPr>
            <w:color w:val="0000FF"/>
          </w:rPr>
          <w:t>6</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0E0DE0" w:rsidRDefault="000E0DE0">
      <w:pPr>
        <w:pStyle w:val="ConsPlusNormal"/>
        <w:spacing w:before="220"/>
        <w:ind w:firstLine="540"/>
        <w:jc w:val="both"/>
      </w:pPr>
      <w:r>
        <w:t xml:space="preserve">10. В случае выдвижения кандидатом, в том числе в составе списка кандидатов по единому избирательному округу,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276" w:history="1">
        <w:r>
          <w:rPr>
            <w:color w:val="0000FF"/>
          </w:rPr>
          <w:t>пунктах 3</w:t>
        </w:r>
      </w:hyperlink>
      <w:r>
        <w:t xml:space="preserve"> - </w:t>
      </w:r>
      <w:hyperlink w:anchor="P283" w:history="1">
        <w:r>
          <w:rPr>
            <w:color w:val="0000FF"/>
          </w:rPr>
          <w:t>6</w:t>
        </w:r>
      </w:hyperlink>
      <w:r>
        <w:t xml:space="preserve"> настоящей статьи, должны быть нотариально удостоверены.</w:t>
      </w:r>
    </w:p>
    <w:p w:rsidR="000E0DE0" w:rsidRDefault="000E0DE0">
      <w:pPr>
        <w:pStyle w:val="ConsPlusNormal"/>
        <w:spacing w:before="220"/>
        <w:ind w:firstLine="540"/>
        <w:jc w:val="both"/>
      </w:pPr>
      <w:bookmarkStart w:id="36" w:name="P293"/>
      <w:bookmarkEnd w:id="36"/>
      <w:r>
        <w:t xml:space="preserve">11. При выдвижении кандидатов по одномандатным избирательным округам документы, указанные в </w:t>
      </w:r>
      <w:hyperlink w:anchor="P278" w:history="1">
        <w:r>
          <w:rPr>
            <w:color w:val="0000FF"/>
          </w:rPr>
          <w:t>пунктах 4</w:t>
        </w:r>
      </w:hyperlink>
      <w:r>
        <w:t xml:space="preserve"> - </w:t>
      </w:r>
      <w:hyperlink w:anchor="P283" w:history="1">
        <w:r>
          <w:rPr>
            <w:color w:val="0000FF"/>
          </w:rPr>
          <w:t>6</w:t>
        </w:r>
      </w:hyperlink>
      <w:r>
        <w:t xml:space="preserve"> настоящей статьи, принимаются окружной избирательной комиссией после заверения Избирательной комиссией автономного округа списка выдвинутых кандидатов по одномандатным избирательным округам в порядке, установленном в </w:t>
      </w:r>
      <w:hyperlink w:anchor="P298" w:history="1">
        <w:r>
          <w:rPr>
            <w:color w:val="0000FF"/>
          </w:rPr>
          <w:t>статье 20</w:t>
        </w:r>
      </w:hyperlink>
      <w:r>
        <w:t xml:space="preserve"> настоящего Закона, при предъявлении документа, удостоверяющего личность кандидата.</w:t>
      </w:r>
    </w:p>
    <w:p w:rsidR="000E0DE0" w:rsidRDefault="000E0DE0">
      <w:pPr>
        <w:pStyle w:val="ConsPlusNormal"/>
        <w:spacing w:before="220"/>
        <w:ind w:firstLine="540"/>
        <w:jc w:val="both"/>
      </w:pPr>
      <w:r>
        <w:t>12. Кандидат может быть включен только в один список кандидатов по единому избирательному округу, только в один список кандидатов по одномандатным избирательным округам.</w:t>
      </w:r>
    </w:p>
    <w:p w:rsidR="000E0DE0" w:rsidRDefault="000E0DE0">
      <w:pPr>
        <w:pStyle w:val="ConsPlusNormal"/>
        <w:spacing w:before="220"/>
        <w:ind w:firstLine="540"/>
        <w:jc w:val="both"/>
      </w:pPr>
      <w:r>
        <w:lastRenderedPageBreak/>
        <w:t>13. Кандидат вправе в любое время до момента регистрации отозвать свое заявление о согласии баллотироваться, письменно уведомив об этом соответствующую избирательную комиссию. Указанное уведомление не подлежит отзыву.</w:t>
      </w:r>
    </w:p>
    <w:p w:rsidR="000E0DE0" w:rsidRDefault="000E0DE0">
      <w:pPr>
        <w:pStyle w:val="ConsPlusNormal"/>
        <w:spacing w:before="220"/>
        <w:ind w:firstLine="540"/>
        <w:jc w:val="both"/>
      </w:pPr>
      <w:r>
        <w:t>14. Выдвижение кандидатов в порядке самовыдвижения, выдвижение избирательными объединениями списков кандидатов по единому избирательному округу, кандидатов по одномандатным избирательным округам списком заканчивается за 45 дней до дня голосования в 18 часов по местному времени последнего дня выдвижения.</w:t>
      </w:r>
    </w:p>
    <w:p w:rsidR="000E0DE0" w:rsidRDefault="000E0DE0">
      <w:pPr>
        <w:pStyle w:val="ConsPlusNormal"/>
        <w:jc w:val="both"/>
      </w:pPr>
    </w:p>
    <w:p w:rsidR="000E0DE0" w:rsidRDefault="000E0DE0">
      <w:pPr>
        <w:pStyle w:val="ConsPlusTitle"/>
        <w:ind w:firstLine="540"/>
        <w:jc w:val="both"/>
        <w:outlineLvl w:val="2"/>
      </w:pPr>
      <w:bookmarkStart w:id="37" w:name="P298"/>
      <w:bookmarkEnd w:id="37"/>
      <w:r>
        <w:t>Статья 20. Выдвижение избирательным объединением кандидатов по одномандатным избирательным округам списком. Выдвижение кандидата в порядке самовыдвижения</w:t>
      </w:r>
    </w:p>
    <w:p w:rsidR="000E0DE0" w:rsidRDefault="000E0DE0">
      <w:pPr>
        <w:pStyle w:val="ConsPlusNormal"/>
        <w:jc w:val="both"/>
      </w:pPr>
    </w:p>
    <w:p w:rsidR="000E0DE0" w:rsidRDefault="000E0DE0">
      <w:pPr>
        <w:pStyle w:val="ConsPlusNormal"/>
        <w:ind w:firstLine="540"/>
        <w:jc w:val="both"/>
      </w:pPr>
      <w:bookmarkStart w:id="38" w:name="P300"/>
      <w:bookmarkEnd w:id="38"/>
      <w:r>
        <w:t xml:space="preserve">1. Уполномоченный представитель избирательного объединения вместе с заявлением каждого кандидата, указанным в </w:t>
      </w:r>
      <w:hyperlink w:anchor="P276" w:history="1">
        <w:r>
          <w:rPr>
            <w:color w:val="0000FF"/>
          </w:rPr>
          <w:t>пункте 3 статьи 19</w:t>
        </w:r>
      </w:hyperlink>
      <w:r>
        <w:t xml:space="preserve"> настоящего Закона, не ранее чем за 75 дней до дня голосования представляет в Избирательную комиссию автономного округа следующие документы:</w:t>
      </w:r>
    </w:p>
    <w:p w:rsidR="000E0DE0" w:rsidRDefault="000E0DE0">
      <w:pPr>
        <w:pStyle w:val="ConsPlusNormal"/>
        <w:spacing w:before="220"/>
        <w:ind w:firstLine="540"/>
        <w:jc w:val="both"/>
      </w:pPr>
      <w:r>
        <w:t xml:space="preserve">1) решение съезда политической партии (конференции или общего собрания ее регионального отделения, а в случаях, предусмотренных Федеральным </w:t>
      </w:r>
      <w:hyperlink r:id="rId153" w:history="1">
        <w:r>
          <w:rPr>
            <w:color w:val="0000FF"/>
          </w:rPr>
          <w:t>законом</w:t>
        </w:r>
      </w:hyperlink>
      <w:r>
        <w:t xml:space="preserve"> "О политических партиях", соответствующего органа политической партии, ее регионального отделения) о выдвижении кандидатов по одномандатным избирательным округам списком, в котором должны быть указаны:</w:t>
      </w:r>
    </w:p>
    <w:p w:rsidR="000E0DE0" w:rsidRDefault="000E0DE0">
      <w:pPr>
        <w:pStyle w:val="ConsPlusNormal"/>
        <w:spacing w:before="220"/>
        <w:ind w:firstLine="540"/>
        <w:jc w:val="both"/>
      </w:pPr>
      <w:r>
        <w:t>число зарегистрированных делегатов (участников);</w:t>
      </w:r>
    </w:p>
    <w:p w:rsidR="000E0DE0" w:rsidRDefault="000E0DE0">
      <w:pPr>
        <w:pStyle w:val="ConsPlusNormal"/>
        <w:spacing w:before="220"/>
        <w:ind w:firstLine="540"/>
        <w:jc w:val="both"/>
      </w:pPr>
      <w:r>
        <w:t>число делегатов (участников), необходимое для принятия решения в соответствии с уставом политической партии;</w:t>
      </w:r>
    </w:p>
    <w:p w:rsidR="000E0DE0" w:rsidRDefault="000E0DE0">
      <w:pPr>
        <w:pStyle w:val="ConsPlusNormal"/>
        <w:spacing w:before="220"/>
        <w:ind w:firstLine="540"/>
        <w:jc w:val="both"/>
      </w:pPr>
      <w:r>
        <w:t>решение о выдвижении кандидатов с указанием фамилии, имени и отчества, даты рождения каждого кандидата, номера и (или) наименования одномандатного избирательного округа, по которому выдвигается каждый кандидат, итогов голосования по этому решению;</w:t>
      </w:r>
    </w:p>
    <w:p w:rsidR="000E0DE0" w:rsidRDefault="000E0DE0">
      <w:pPr>
        <w:pStyle w:val="ConsPlusNormal"/>
        <w:spacing w:before="220"/>
        <w:ind w:firstLine="540"/>
        <w:jc w:val="both"/>
      </w:pPr>
      <w:r>
        <w:t>дата принятия решения;</w:t>
      </w:r>
    </w:p>
    <w:p w:rsidR="000E0DE0" w:rsidRDefault="000E0DE0">
      <w:pPr>
        <w:pStyle w:val="ConsPlusNormal"/>
        <w:jc w:val="both"/>
      </w:pPr>
      <w:r>
        <w:t xml:space="preserve">(пп. 1 в ред. </w:t>
      </w:r>
      <w:hyperlink r:id="rId154"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2) список кандидатов по одномандатным избирательным округам, в котором указываются фамилия, имя и отчество каждого включенного в него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 кандидат;</w:t>
      </w:r>
    </w:p>
    <w:p w:rsidR="000E0DE0" w:rsidRDefault="000E0DE0">
      <w:pPr>
        <w:pStyle w:val="ConsPlusNormal"/>
        <w:spacing w:before="220"/>
        <w:ind w:firstLine="540"/>
        <w:jc w:val="both"/>
      </w:pPr>
      <w:r>
        <w:t xml:space="preserve">3)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с приложением списка уполномоченных представителей избирательного объединения с учетом требований </w:t>
      </w:r>
      <w:hyperlink w:anchor="P258" w:history="1">
        <w:r>
          <w:rPr>
            <w:color w:val="0000FF"/>
          </w:rPr>
          <w:t>пункта 4 статьи 18</w:t>
        </w:r>
      </w:hyperlink>
      <w:r>
        <w:t xml:space="preserve"> настоящего Закона;</w:t>
      </w:r>
    </w:p>
    <w:p w:rsidR="000E0DE0" w:rsidRDefault="000E0DE0">
      <w:pPr>
        <w:pStyle w:val="ConsPlusNormal"/>
        <w:spacing w:before="220"/>
        <w:ind w:firstLine="540"/>
        <w:jc w:val="both"/>
      </w:pPr>
      <w:r>
        <w:t>4)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0E0DE0" w:rsidRDefault="000E0DE0">
      <w:pPr>
        <w:pStyle w:val="ConsPlusNormal"/>
        <w:spacing w:before="220"/>
        <w:ind w:firstLine="540"/>
        <w:jc w:val="both"/>
      </w:pPr>
      <w:r>
        <w:t>5) документ, подтверждающий согласование с соответствующим органом политической партии кандидатур, выдвигаемых в качестве кандидатов по одномандатным избирательным округам, если такое согласование предусмотрено уставом политической партии;</w:t>
      </w:r>
    </w:p>
    <w:p w:rsidR="000E0DE0" w:rsidRDefault="000E0DE0">
      <w:pPr>
        <w:pStyle w:val="ConsPlusNormal"/>
        <w:spacing w:before="220"/>
        <w:ind w:firstLine="540"/>
        <w:jc w:val="both"/>
      </w:pPr>
      <w:r>
        <w:lastRenderedPageBreak/>
        <w:t>6) решение уполномоченного органа избирательного объединения, подтверждающее наделение лица полномочиями по заверению списка кандидатов по одномандатным избирательным округам (если в уставе избирательного объединения такое лицо не определено).</w:t>
      </w:r>
    </w:p>
    <w:p w:rsidR="000E0DE0" w:rsidRDefault="000E0DE0">
      <w:pPr>
        <w:pStyle w:val="ConsPlusNormal"/>
        <w:spacing w:before="220"/>
        <w:ind w:firstLine="540"/>
        <w:jc w:val="both"/>
      </w:pPr>
      <w:r>
        <w:t>2. Списки кандидатов по одномандатным избирательным округам и уполномоченных представителей избирательного объединения должны быть прошиты, пронумерованы (за исключением списков, составленных на одном листе), заверены печатью этого избирательного объединения.</w:t>
      </w:r>
    </w:p>
    <w:p w:rsidR="000E0DE0" w:rsidRDefault="000E0DE0">
      <w:pPr>
        <w:pStyle w:val="ConsPlusNormal"/>
        <w:jc w:val="both"/>
      </w:pPr>
      <w:r>
        <w:t xml:space="preserve">(в ред. </w:t>
      </w:r>
      <w:hyperlink r:id="rId155"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Списки кандидатов по одномандатным избирательным округам должны быть заверены подписью лица, уполномоченного на то уставом избирательного объединения или решением уполномоченного органа избирательного объединения.</w:t>
      </w:r>
    </w:p>
    <w:p w:rsidR="000E0DE0" w:rsidRDefault="000E0DE0">
      <w:pPr>
        <w:pStyle w:val="ConsPlusNormal"/>
        <w:jc w:val="both"/>
      </w:pPr>
      <w:r>
        <w:t xml:space="preserve">(абзац введен </w:t>
      </w:r>
      <w:hyperlink r:id="rId156"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3. Список кандидатов по одномандатным избирательным округам представляется также на машиночитаемом носителе по форме, утверждаемой Избирательной комиссией автономного округа.</w:t>
      </w:r>
    </w:p>
    <w:p w:rsidR="000E0DE0" w:rsidRDefault="000E0DE0">
      <w:pPr>
        <w:pStyle w:val="ConsPlusNormal"/>
        <w:spacing w:before="220"/>
        <w:ind w:firstLine="540"/>
        <w:jc w:val="both"/>
      </w:pPr>
      <w:r>
        <w:t xml:space="preserve">4. После приема документов, указанных в </w:t>
      </w:r>
      <w:hyperlink w:anchor="P300" w:history="1">
        <w:r>
          <w:rPr>
            <w:color w:val="0000FF"/>
          </w:rPr>
          <w:t>пункте 1</w:t>
        </w:r>
      </w:hyperlink>
      <w:r>
        <w:t xml:space="preserve"> настоящей статьи, Избирательная комиссия автономного округа выдает уполномоченному представителю избирательного объединения справку (подтверждение) о приеме документов.</w:t>
      </w:r>
    </w:p>
    <w:p w:rsidR="000E0DE0" w:rsidRDefault="000E0DE0">
      <w:pPr>
        <w:pStyle w:val="ConsPlusNormal"/>
        <w:spacing w:before="220"/>
        <w:ind w:firstLine="540"/>
        <w:jc w:val="both"/>
      </w:pPr>
      <w:r>
        <w:t>Форма справки (подтверждения) утверждается решением Избирательной комиссии автономного округа.</w:t>
      </w:r>
    </w:p>
    <w:p w:rsidR="000E0DE0" w:rsidRDefault="000E0DE0">
      <w:pPr>
        <w:pStyle w:val="ConsPlusNormal"/>
        <w:spacing w:before="220"/>
        <w:ind w:firstLine="540"/>
        <w:jc w:val="both"/>
      </w:pPr>
      <w:r>
        <w:t xml:space="preserve">5. Избирательная комиссия автономного округа в течение трех дней со дня приема документов, указанных в </w:t>
      </w:r>
      <w:hyperlink w:anchor="P300" w:history="1">
        <w:r>
          <w:rPr>
            <w:color w:val="0000FF"/>
          </w:rPr>
          <w:t>пункте 1</w:t>
        </w:r>
      </w:hyperlink>
      <w:r>
        <w:t xml:space="preserve"> настоящей статьи, обязана принять решение о заверении списка кандидатов по одномандатным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300" w:history="1">
        <w:r>
          <w:rPr>
            <w:color w:val="0000FF"/>
          </w:rPr>
          <w:t>пунктом 1</w:t>
        </w:r>
      </w:hyperlink>
      <w:r>
        <w:t xml:space="preserve"> настоящей статьи, несоблюдение требований к выдвижению кандидатов, предусмотренных Федеральным </w:t>
      </w:r>
      <w:hyperlink r:id="rId157" w:history="1">
        <w:r>
          <w:rPr>
            <w:color w:val="0000FF"/>
          </w:rPr>
          <w:t>законом</w:t>
        </w:r>
      </w:hyperlink>
      <w:r>
        <w:t xml:space="preserve"> "О политических партиях" и Федеральным </w:t>
      </w:r>
      <w:hyperlink r:id="rId158" w:history="1">
        <w:r>
          <w:rPr>
            <w:color w:val="0000FF"/>
          </w:rPr>
          <w:t>законом</w:t>
        </w:r>
      </w:hyperlink>
      <w:r>
        <w:t>.</w:t>
      </w:r>
    </w:p>
    <w:p w:rsidR="000E0DE0" w:rsidRDefault="000E0DE0">
      <w:pPr>
        <w:pStyle w:val="ConsPlusNormal"/>
        <w:spacing w:before="220"/>
        <w:ind w:firstLine="540"/>
        <w:jc w:val="both"/>
      </w:pPr>
      <w:r>
        <w:t xml:space="preserve">6. Отсутствие заявления кандидата о согласии баллотироваться, предусмотренного </w:t>
      </w:r>
      <w:hyperlink w:anchor="P276" w:history="1">
        <w:r>
          <w:rPr>
            <w:color w:val="0000FF"/>
          </w:rPr>
          <w:t>пунктом 3 статьи 19</w:t>
        </w:r>
      </w:hyperlink>
      <w:r>
        <w:t xml:space="preserve"> настоящего Закона, является основанием для исключения Избирательной комиссией автономного округа соответствующего кандидата из списка кандидатов по одномандатным избирательным округам до его заверения.</w:t>
      </w:r>
    </w:p>
    <w:p w:rsidR="000E0DE0" w:rsidRDefault="000E0DE0">
      <w:pPr>
        <w:pStyle w:val="ConsPlusNormal"/>
        <w:spacing w:before="220"/>
        <w:ind w:firstLine="540"/>
        <w:jc w:val="both"/>
      </w:pPr>
      <w:r>
        <w:t>6.1. 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автономного округа всех кандидатов, выдвинутых в данном избирательном округе, из списка кандидатов по одномандатным избирательным округам до его заверения.</w:t>
      </w:r>
    </w:p>
    <w:p w:rsidR="000E0DE0" w:rsidRDefault="000E0DE0">
      <w:pPr>
        <w:pStyle w:val="ConsPlusNormal"/>
        <w:jc w:val="both"/>
      </w:pPr>
      <w:r>
        <w:t xml:space="preserve">(п. 6.1 введен </w:t>
      </w:r>
      <w:hyperlink r:id="rId159" w:history="1">
        <w:r>
          <w:rPr>
            <w:color w:val="0000FF"/>
          </w:rPr>
          <w:t>Законом</w:t>
        </w:r>
      </w:hyperlink>
      <w:r>
        <w:t xml:space="preserve"> ХМАО - Югры от 29.03.2018 N 29-оз)</w:t>
      </w:r>
    </w:p>
    <w:p w:rsidR="000E0DE0" w:rsidRDefault="000E0DE0">
      <w:pPr>
        <w:pStyle w:val="ConsPlusNormal"/>
        <w:spacing w:before="220"/>
        <w:ind w:firstLine="540"/>
        <w:jc w:val="both"/>
      </w:pPr>
      <w:bookmarkStart w:id="39" w:name="P323"/>
      <w:bookmarkEnd w:id="39"/>
      <w:r>
        <w:t xml:space="preserve">7. Решение Избирательной комиссии автономного округа о заверении списка кандидатов по одномандатным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указанными в </w:t>
      </w:r>
      <w:hyperlink w:anchor="P276" w:history="1">
        <w:r>
          <w:rPr>
            <w:color w:val="0000FF"/>
          </w:rPr>
          <w:t>пункте 3 статьи 19</w:t>
        </w:r>
      </w:hyperlink>
      <w:r>
        <w:t xml:space="preserve"> настоящего Закона, направляется Избирательной комиссией автономного округа в соответствующие окружные избирательные комиссии. Кандидаты, включенные в заверенный список кандидатов по одномандатным избирательным округам, представляют в соответствии с </w:t>
      </w:r>
      <w:hyperlink w:anchor="P293" w:history="1">
        <w:r>
          <w:rPr>
            <w:color w:val="0000FF"/>
          </w:rPr>
          <w:t>пунктом 11 статьи 19</w:t>
        </w:r>
      </w:hyperlink>
      <w:r>
        <w:t xml:space="preserve"> настоящего Закона в соответствующие </w:t>
      </w:r>
      <w:r>
        <w:lastRenderedPageBreak/>
        <w:t xml:space="preserve">окружные избирательные комиссии документы, указанные в </w:t>
      </w:r>
      <w:hyperlink w:anchor="P278" w:history="1">
        <w:r>
          <w:rPr>
            <w:color w:val="0000FF"/>
          </w:rPr>
          <w:t>пунктах 4</w:t>
        </w:r>
      </w:hyperlink>
      <w:r>
        <w:t xml:space="preserve"> - </w:t>
      </w:r>
      <w:hyperlink w:anchor="P283" w:history="1">
        <w:r>
          <w:rPr>
            <w:color w:val="0000FF"/>
          </w:rPr>
          <w:t>6 статьи 19</w:t>
        </w:r>
      </w:hyperlink>
      <w:r>
        <w:t xml:space="preserve"> настоящего Закона.</w:t>
      </w:r>
    </w:p>
    <w:p w:rsidR="000E0DE0" w:rsidRDefault="000E0DE0">
      <w:pPr>
        <w:pStyle w:val="ConsPlusNormal"/>
        <w:spacing w:before="220"/>
        <w:ind w:firstLine="540"/>
        <w:jc w:val="both"/>
      </w:pPr>
      <w:bookmarkStart w:id="40" w:name="P324"/>
      <w:bookmarkEnd w:id="40"/>
      <w:r>
        <w:t xml:space="preserve">8. Окружная избирательная комиссия считается уведомленной о выдвижении кандидата, включенного в заверенный список кандидатов по одномандатному избирательному округу, а кандидат считается выдвинутым, приобретает права и обязанности кандидата после поступления в нее в соответствии с </w:t>
      </w:r>
      <w:hyperlink w:anchor="P289" w:history="1">
        <w:r>
          <w:rPr>
            <w:color w:val="0000FF"/>
          </w:rPr>
          <w:t>пунктами 9</w:t>
        </w:r>
      </w:hyperlink>
      <w:r>
        <w:t xml:space="preserve"> и </w:t>
      </w:r>
      <w:hyperlink w:anchor="P293" w:history="1">
        <w:r>
          <w:rPr>
            <w:color w:val="0000FF"/>
          </w:rPr>
          <w:t>11 статьи 19</w:t>
        </w:r>
      </w:hyperlink>
      <w:r>
        <w:t xml:space="preserve"> настоящего Закона документов, указанных в </w:t>
      </w:r>
      <w:hyperlink w:anchor="P278" w:history="1">
        <w:r>
          <w:rPr>
            <w:color w:val="0000FF"/>
          </w:rPr>
          <w:t>пунктах 4</w:t>
        </w:r>
      </w:hyperlink>
      <w:r>
        <w:t xml:space="preserve"> - </w:t>
      </w:r>
      <w:hyperlink w:anchor="P283" w:history="1">
        <w:r>
          <w:rPr>
            <w:color w:val="0000FF"/>
          </w:rPr>
          <w:t>6 статьи 19</w:t>
        </w:r>
      </w:hyperlink>
      <w:r>
        <w:t xml:space="preserve"> настоящего Закона.</w:t>
      </w:r>
    </w:p>
    <w:p w:rsidR="000E0DE0" w:rsidRDefault="000E0DE0">
      <w:pPr>
        <w:pStyle w:val="ConsPlusNormal"/>
        <w:spacing w:before="220"/>
        <w:ind w:firstLine="540"/>
        <w:jc w:val="both"/>
      </w:pPr>
      <w:r>
        <w:t>9. Самовыдвижение кандидата производится путем уведомления об этом окружной избирательной комиссии, в которой будет осуществляться регистрация кандидата, с последующим сбором подписей в поддержку самовыдвижения кандидата.</w:t>
      </w:r>
    </w:p>
    <w:p w:rsidR="000E0DE0" w:rsidRDefault="000E0DE0">
      <w:pPr>
        <w:pStyle w:val="ConsPlusNormal"/>
        <w:spacing w:before="220"/>
        <w:ind w:firstLine="540"/>
        <w:jc w:val="both"/>
      </w:pPr>
      <w:bookmarkStart w:id="41" w:name="P326"/>
      <w:bookmarkEnd w:id="41"/>
      <w:r>
        <w:t xml:space="preserve">10. Окружная избирательная комиссия считается уведомленной о самовыдвижении кандидата по одномандатному избирательному округу в порядке самовыдвижения, а кандидат считается выдвинутым, приобретает права и обязанности кандидата, предусмотренные Федеральным </w:t>
      </w:r>
      <w:hyperlink r:id="rId160" w:history="1">
        <w:r>
          <w:rPr>
            <w:color w:val="0000FF"/>
          </w:rPr>
          <w:t>законом</w:t>
        </w:r>
      </w:hyperlink>
      <w:r>
        <w:t xml:space="preserve"> и настоящим Законом, после поступления в нее заявления в письменной форме выдвинутого лица о согласии баллотироваться по соответствующему одномандатному избирательному округу с обязательством в случае его избрания прекратить деятельность, несовместимую со статусом депутата, вместе с иными документами, предусмотренными </w:t>
      </w:r>
      <w:hyperlink w:anchor="P276" w:history="1">
        <w:r>
          <w:rPr>
            <w:color w:val="0000FF"/>
          </w:rPr>
          <w:t>пунктами 3</w:t>
        </w:r>
      </w:hyperlink>
      <w:r>
        <w:t xml:space="preserve"> - </w:t>
      </w:r>
      <w:hyperlink w:anchor="P283" w:history="1">
        <w:r>
          <w:rPr>
            <w:color w:val="0000FF"/>
          </w:rPr>
          <w:t>6 статьи 19</w:t>
        </w:r>
      </w:hyperlink>
      <w:r>
        <w:t xml:space="preserve"> настоящего Закона.</w:t>
      </w:r>
    </w:p>
    <w:p w:rsidR="000E0DE0" w:rsidRDefault="000E0DE0">
      <w:pPr>
        <w:pStyle w:val="ConsPlusNormal"/>
        <w:spacing w:before="220"/>
        <w:ind w:firstLine="540"/>
        <w:jc w:val="both"/>
      </w:pPr>
      <w:r>
        <w:t xml:space="preserve">11. После приема документов, указанных в </w:t>
      </w:r>
      <w:hyperlink w:anchor="P326" w:history="1">
        <w:r>
          <w:rPr>
            <w:color w:val="0000FF"/>
          </w:rPr>
          <w:t>пункте 10</w:t>
        </w:r>
      </w:hyperlink>
      <w:r>
        <w:t xml:space="preserve"> настоящей статьи, окружная избирательная комиссия выдает кандидату справку (подтверждение) о приеме документов.</w:t>
      </w:r>
    </w:p>
    <w:p w:rsidR="000E0DE0" w:rsidRDefault="000E0DE0">
      <w:pPr>
        <w:pStyle w:val="ConsPlusNormal"/>
        <w:spacing w:before="220"/>
        <w:ind w:firstLine="540"/>
        <w:jc w:val="both"/>
      </w:pPr>
      <w:r>
        <w:t>Форма справки (подтверждения) утверждается решением Избирательной комиссии автономного округа.</w:t>
      </w:r>
    </w:p>
    <w:p w:rsidR="000E0DE0" w:rsidRDefault="000E0DE0">
      <w:pPr>
        <w:pStyle w:val="ConsPlusNormal"/>
        <w:jc w:val="both"/>
      </w:pPr>
    </w:p>
    <w:p w:rsidR="000E0DE0" w:rsidRDefault="000E0DE0">
      <w:pPr>
        <w:pStyle w:val="ConsPlusTitle"/>
        <w:ind w:firstLine="540"/>
        <w:jc w:val="both"/>
        <w:outlineLvl w:val="2"/>
      </w:pPr>
      <w:r>
        <w:t>Статья 21. Выдвижение избирательным объединением списка кандидатов по единому избирательному округу</w:t>
      </w:r>
    </w:p>
    <w:p w:rsidR="000E0DE0" w:rsidRDefault="000E0DE0">
      <w:pPr>
        <w:pStyle w:val="ConsPlusNormal"/>
        <w:jc w:val="both"/>
      </w:pPr>
    </w:p>
    <w:p w:rsidR="000E0DE0" w:rsidRDefault="000E0DE0">
      <w:pPr>
        <w:pStyle w:val="ConsPlusNormal"/>
        <w:ind w:firstLine="540"/>
        <w:jc w:val="both"/>
      </w:pPr>
      <w:r>
        <w:t>1. В едином избирательном округе избирательное объединение вправе выдвинуть один список кандидатов.</w:t>
      </w:r>
    </w:p>
    <w:p w:rsidR="000E0DE0" w:rsidRDefault="000E0DE0">
      <w:pPr>
        <w:pStyle w:val="ConsPlusNormal"/>
        <w:spacing w:before="220"/>
        <w:ind w:firstLine="540"/>
        <w:jc w:val="both"/>
      </w:pPr>
      <w:r>
        <w:t>2. В список кандидатов могут быть включены кандидаты, выдвинутые тем же избирательным объединением по одномандатным избирательным округам. Кандидат может упоминаться в списке кандидатов только один раз.</w:t>
      </w:r>
    </w:p>
    <w:p w:rsidR="000E0DE0" w:rsidRDefault="000E0DE0">
      <w:pPr>
        <w:pStyle w:val="ConsPlusNormal"/>
        <w:spacing w:before="220"/>
        <w:ind w:firstLine="540"/>
        <w:jc w:val="both"/>
      </w:pPr>
      <w:r>
        <w:t>3. Состав списка кандидатов и порядок размещения в нем кандидатов определяются избирательным объединением. Список кандидатов должен быть разбит на общерегиональную часть и региональные группы, соответствующие территориям одномандатных избирательных округов (далее - региональные группы). В общерегиональную часть и в каждую региональную группу должно быть включено не менее одного и не более трех кандидатов. Одной региональной группе должен соответствовать один одномандатный избирательный округ. Каждая региональная группа должна иметь наименование и номер, которые соответствуют наименованию и номеру одномандатного избирательного округа. Число региональных групп при выдвижении списка кандидатов определяется решением избирательного объединения и не может быть менее десяти и более девятнадцати. В случае выбытия кандидатов из региональных групп число региональных групп к моменту регистрации списка кандидатов может быть уменьшено, но не может составлять менее половины числа региональных групп, определенного решением избирательного объединения при выдвижении списка кандидатов.</w:t>
      </w:r>
    </w:p>
    <w:p w:rsidR="000E0DE0" w:rsidRDefault="000E0DE0">
      <w:pPr>
        <w:pStyle w:val="ConsPlusNormal"/>
        <w:spacing w:before="220"/>
        <w:ind w:firstLine="540"/>
        <w:jc w:val="both"/>
      </w:pPr>
      <w:r>
        <w:t xml:space="preserve">В случае, если число региональных групп меньше числа одномандатных избирательных округов, избирательное объединение вправе выбирать любые из одномандатных избирательных округов, которым должны соответствовать региональные группы, но не вправе объединять или </w:t>
      </w:r>
      <w:r>
        <w:lastRenderedPageBreak/>
        <w:t>дробить их.</w:t>
      </w:r>
    </w:p>
    <w:p w:rsidR="000E0DE0" w:rsidRDefault="000E0DE0">
      <w:pPr>
        <w:pStyle w:val="ConsPlusNormal"/>
        <w:spacing w:before="220"/>
        <w:ind w:firstLine="540"/>
        <w:jc w:val="both"/>
      </w:pPr>
      <w:bookmarkStart w:id="42" w:name="P336"/>
      <w:bookmarkEnd w:id="42"/>
      <w:r>
        <w:t>4. Уполномоченный представитель избирательного объединения не ранее чем за 75 дней до дня голосования представляет в Избирательную комиссию автономного округа следующие документы:</w:t>
      </w:r>
    </w:p>
    <w:p w:rsidR="000E0DE0" w:rsidRDefault="000E0DE0">
      <w:pPr>
        <w:pStyle w:val="ConsPlusNormal"/>
        <w:spacing w:before="220"/>
        <w:ind w:firstLine="540"/>
        <w:jc w:val="both"/>
      </w:pPr>
      <w:r>
        <w:t xml:space="preserve">1) решение съезда политической партии (конференции или общего собрания ее регионального отделения, а в случаях, предусмотренных Федеральным </w:t>
      </w:r>
      <w:hyperlink r:id="rId161" w:history="1">
        <w:r>
          <w:rPr>
            <w:color w:val="0000FF"/>
          </w:rPr>
          <w:t>законом</w:t>
        </w:r>
      </w:hyperlink>
      <w:r>
        <w:t xml:space="preserve"> "О политических партиях", соответствующего органа политической партии, ее регионального отделения) о выдвижении списка кандидатов по единому избирательному округу, в котором должны быть указаны:</w:t>
      </w:r>
    </w:p>
    <w:p w:rsidR="000E0DE0" w:rsidRDefault="000E0DE0">
      <w:pPr>
        <w:pStyle w:val="ConsPlusNormal"/>
        <w:spacing w:before="220"/>
        <w:ind w:firstLine="540"/>
        <w:jc w:val="both"/>
      </w:pPr>
      <w:r>
        <w:t>число зарегистрированных делегатов (участников);</w:t>
      </w:r>
    </w:p>
    <w:p w:rsidR="000E0DE0" w:rsidRDefault="000E0DE0">
      <w:pPr>
        <w:pStyle w:val="ConsPlusNormal"/>
        <w:spacing w:before="220"/>
        <w:ind w:firstLine="540"/>
        <w:jc w:val="both"/>
      </w:pPr>
      <w:r>
        <w:t>число делегатов (участников), необходимое для принятия решения в соответствии с уставом политической партии;</w:t>
      </w:r>
    </w:p>
    <w:p w:rsidR="000E0DE0" w:rsidRDefault="000E0DE0">
      <w:pPr>
        <w:pStyle w:val="ConsPlusNormal"/>
        <w:spacing w:before="220"/>
        <w:ind w:firstLine="540"/>
        <w:jc w:val="both"/>
      </w:pPr>
      <w:r>
        <w:t>решение о выдвижении списка кандидатов по единому избирательному округу и порядке размещения в нем кандидатов (с указанием фамилии, имени и отчества каждого кандидата, а также с указанием наименования и номера региональной группы либо с указанием общерегиональной части списка кандидатов, в которую включается каждый кандидат), итоги голосования по этому решению;</w:t>
      </w:r>
    </w:p>
    <w:p w:rsidR="000E0DE0" w:rsidRDefault="000E0DE0">
      <w:pPr>
        <w:pStyle w:val="ConsPlusNormal"/>
        <w:spacing w:before="220"/>
        <w:ind w:firstLine="540"/>
        <w:jc w:val="both"/>
      </w:pPr>
      <w:r>
        <w:t>дата принятия решения;</w:t>
      </w:r>
    </w:p>
    <w:p w:rsidR="000E0DE0" w:rsidRDefault="000E0DE0">
      <w:pPr>
        <w:pStyle w:val="ConsPlusNormal"/>
        <w:jc w:val="both"/>
      </w:pPr>
      <w:r>
        <w:t xml:space="preserve">(пп. 1 в ред. </w:t>
      </w:r>
      <w:hyperlink r:id="rId162"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2) список кандидатов по единому избирательному округу, в котором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сведения о судимости кандидата (если у кандидата имелась или имеется судимость), а также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указания об этом кандидатом в заявлении о согласии баллотироваться и представления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Списки кандидатов представляются в Избирательную комиссию автономного округа на бумажном и машиночитаемом носителях по форме, установленной Избирательной комиссией автономного округа;</w:t>
      </w:r>
    </w:p>
    <w:p w:rsidR="000E0DE0" w:rsidRDefault="000E0DE0">
      <w:pPr>
        <w:pStyle w:val="ConsPlusNormal"/>
        <w:jc w:val="both"/>
      </w:pPr>
      <w:r>
        <w:t xml:space="preserve">(в ред. </w:t>
      </w:r>
      <w:hyperlink r:id="rId163"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43" w:name="P345"/>
      <w:bookmarkEnd w:id="43"/>
      <w:r>
        <w:t xml:space="preserve">3) заявление каждого кандидата, включенного в список кандидатов по единому избирательному округу, предусмотренное </w:t>
      </w:r>
      <w:hyperlink w:anchor="P276" w:history="1">
        <w:r>
          <w:rPr>
            <w:color w:val="0000FF"/>
          </w:rPr>
          <w:t>пунктом 3 статьи 19</w:t>
        </w:r>
      </w:hyperlink>
      <w:r>
        <w:t xml:space="preserve"> настоящего Закона, и документы, указанные и оформленные в соответствии с </w:t>
      </w:r>
      <w:hyperlink w:anchor="P276" w:history="1">
        <w:r>
          <w:rPr>
            <w:color w:val="0000FF"/>
          </w:rPr>
          <w:t>пунктами 3</w:t>
        </w:r>
      </w:hyperlink>
      <w:r>
        <w:t xml:space="preserve"> и </w:t>
      </w:r>
      <w:hyperlink w:anchor="P278" w:history="1">
        <w:r>
          <w:rPr>
            <w:color w:val="0000FF"/>
          </w:rPr>
          <w:t>4 статьи 19</w:t>
        </w:r>
      </w:hyperlink>
      <w:r>
        <w:t xml:space="preserve"> настоящего Закона;</w:t>
      </w:r>
    </w:p>
    <w:p w:rsidR="000E0DE0" w:rsidRDefault="000E0DE0">
      <w:pPr>
        <w:pStyle w:val="ConsPlusNormal"/>
        <w:spacing w:before="220"/>
        <w:ind w:firstLine="540"/>
        <w:jc w:val="both"/>
      </w:pPr>
      <w:bookmarkStart w:id="44" w:name="P346"/>
      <w:bookmarkEnd w:id="44"/>
      <w:r>
        <w:t xml:space="preserve">4) сведения каждого кандидата, включенного в список кандидатов по единому избирательному округу (на бумажном и машиночитаемом носителях), указанные в </w:t>
      </w:r>
      <w:hyperlink w:anchor="P282" w:history="1">
        <w:r>
          <w:rPr>
            <w:color w:val="0000FF"/>
          </w:rPr>
          <w:t>пунктах 5</w:t>
        </w:r>
      </w:hyperlink>
      <w:r>
        <w:t xml:space="preserve"> и </w:t>
      </w:r>
      <w:hyperlink w:anchor="P283" w:history="1">
        <w:r>
          <w:rPr>
            <w:color w:val="0000FF"/>
          </w:rPr>
          <w:t xml:space="preserve">6 </w:t>
        </w:r>
        <w:r>
          <w:rPr>
            <w:color w:val="0000FF"/>
          </w:rPr>
          <w:lastRenderedPageBreak/>
          <w:t>статьи 19</w:t>
        </w:r>
      </w:hyperlink>
      <w:r>
        <w:t xml:space="preserve"> настоящего Закона;</w:t>
      </w:r>
    </w:p>
    <w:p w:rsidR="000E0DE0" w:rsidRDefault="000E0DE0">
      <w:pPr>
        <w:pStyle w:val="ConsPlusNormal"/>
        <w:spacing w:before="220"/>
        <w:ind w:firstLine="540"/>
        <w:jc w:val="both"/>
      </w:pPr>
      <w:r>
        <w:t xml:space="preserve">5) решение о назначении уполномоченных представителей избирательного объединения, в том числе по финансовым вопросам, в котором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с приложением списка уполномоченных представителей избирательного объединения с учетом требований </w:t>
      </w:r>
      <w:hyperlink w:anchor="P258" w:history="1">
        <w:r>
          <w:rPr>
            <w:color w:val="0000FF"/>
          </w:rPr>
          <w:t>пункта 4 статьи 18</w:t>
        </w:r>
      </w:hyperlink>
      <w:r>
        <w:t xml:space="preserve"> настоящего Закона;</w:t>
      </w:r>
    </w:p>
    <w:p w:rsidR="000E0DE0" w:rsidRDefault="000E0DE0">
      <w:pPr>
        <w:pStyle w:val="ConsPlusNormal"/>
        <w:spacing w:before="220"/>
        <w:ind w:firstLine="540"/>
        <w:jc w:val="both"/>
      </w:pPr>
      <w:r>
        <w:t xml:space="preserve">6) доверенность на уполномоченного представителя избирательного объединения по финансовым вопросам и иные документы для его регистрации, предусмотренные </w:t>
      </w:r>
      <w:hyperlink w:anchor="P260" w:history="1">
        <w:r>
          <w:rPr>
            <w:color w:val="0000FF"/>
          </w:rPr>
          <w:t>пунктами 5</w:t>
        </w:r>
      </w:hyperlink>
      <w:r>
        <w:t xml:space="preserve"> и </w:t>
      </w:r>
      <w:hyperlink w:anchor="P262" w:history="1">
        <w:r>
          <w:rPr>
            <w:color w:val="0000FF"/>
          </w:rPr>
          <w:t>6 статьи 18</w:t>
        </w:r>
      </w:hyperlink>
      <w:r>
        <w:t xml:space="preserve"> настоящего Закона;</w:t>
      </w:r>
    </w:p>
    <w:p w:rsidR="000E0DE0" w:rsidRDefault="000E0DE0">
      <w:pPr>
        <w:pStyle w:val="ConsPlusNormal"/>
        <w:spacing w:before="220"/>
        <w:ind w:firstLine="540"/>
        <w:jc w:val="both"/>
      </w:pPr>
      <w:r>
        <w:t>7)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0E0DE0" w:rsidRDefault="000E0DE0">
      <w:pPr>
        <w:pStyle w:val="ConsPlusNormal"/>
        <w:spacing w:before="220"/>
        <w:ind w:firstLine="540"/>
        <w:jc w:val="both"/>
      </w:pPr>
      <w:r>
        <w:t>8) документ, подтверждающий согласование выдвижения списка кандидатов по единому избирательному округу с вышестоящим органом политической партии (в случае, если требование о согласовании выдвижения списка кандидатов содержится в уставе политической партии);</w:t>
      </w:r>
    </w:p>
    <w:p w:rsidR="000E0DE0" w:rsidRDefault="000E0DE0">
      <w:pPr>
        <w:pStyle w:val="ConsPlusNormal"/>
        <w:spacing w:before="220"/>
        <w:ind w:firstLine="540"/>
        <w:jc w:val="both"/>
      </w:pPr>
      <w:r>
        <w:t>9) официально заверенный постоянно действующим руководящим органом избирательного объединения список граждан, включенных в соответствующий список кандидатов и являющихся членами данной политической партии;</w:t>
      </w:r>
    </w:p>
    <w:p w:rsidR="000E0DE0" w:rsidRDefault="000E0DE0">
      <w:pPr>
        <w:pStyle w:val="ConsPlusNormal"/>
        <w:jc w:val="both"/>
      </w:pPr>
      <w:r>
        <w:t xml:space="preserve">(в ред. </w:t>
      </w:r>
      <w:hyperlink r:id="rId164"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10) решение уполномоченного органа избирательного объединения, подтверждающее наделение лица полномочиями по заверению списка кандидатов по единому избирательному округу (если в уставе избирательного объединения такое лицо не определено).</w:t>
      </w:r>
    </w:p>
    <w:p w:rsidR="000E0DE0" w:rsidRDefault="000E0DE0">
      <w:pPr>
        <w:pStyle w:val="ConsPlusNormal"/>
        <w:spacing w:before="220"/>
        <w:ind w:firstLine="540"/>
        <w:jc w:val="both"/>
      </w:pPr>
      <w:r>
        <w:t>5. Списки кандидатов по единому избирательному округу и уполномоченных представителей избирательного объединения должны быть прошиты, пронумерованы (за исключением списков, составленных на одном листе), заверены печатью этого избирательного объединения.</w:t>
      </w:r>
    </w:p>
    <w:p w:rsidR="000E0DE0" w:rsidRDefault="000E0DE0">
      <w:pPr>
        <w:pStyle w:val="ConsPlusNormal"/>
        <w:spacing w:before="220"/>
        <w:ind w:firstLine="540"/>
        <w:jc w:val="both"/>
      </w:pPr>
      <w:r>
        <w:t>Списки кандидатов по единому избирательному округу должны быть заверены подписью лица, уполномоченного на то уставом избирательного объединения или решением уполномоченного органа избирательного объединения.</w:t>
      </w:r>
    </w:p>
    <w:p w:rsidR="000E0DE0" w:rsidRDefault="000E0DE0">
      <w:pPr>
        <w:pStyle w:val="ConsPlusNormal"/>
        <w:jc w:val="both"/>
      </w:pPr>
      <w:r>
        <w:t xml:space="preserve">(п. 5 в ред. </w:t>
      </w:r>
      <w:hyperlink r:id="rId165"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6. После приема документов, указанных в </w:t>
      </w:r>
      <w:hyperlink w:anchor="P336" w:history="1">
        <w:r>
          <w:rPr>
            <w:color w:val="0000FF"/>
          </w:rPr>
          <w:t>пункте 4</w:t>
        </w:r>
      </w:hyperlink>
      <w:r>
        <w:t xml:space="preserve"> настоящей статьи, Избирательная комиссия автономного округа выдает уполномоченному представителю избирательного объединения справку (подтверждение) о приеме документов.</w:t>
      </w:r>
    </w:p>
    <w:p w:rsidR="000E0DE0" w:rsidRDefault="000E0DE0">
      <w:pPr>
        <w:pStyle w:val="ConsPlusNormal"/>
        <w:spacing w:before="220"/>
        <w:ind w:firstLine="540"/>
        <w:jc w:val="both"/>
      </w:pPr>
      <w:r>
        <w:t>Форма справки (подтверждения) утверждается решением Избирательной комиссии автономного округа.</w:t>
      </w:r>
    </w:p>
    <w:p w:rsidR="000E0DE0" w:rsidRDefault="000E0DE0">
      <w:pPr>
        <w:pStyle w:val="ConsPlusNormal"/>
        <w:spacing w:before="220"/>
        <w:ind w:firstLine="540"/>
        <w:jc w:val="both"/>
      </w:pPr>
      <w:r>
        <w:t xml:space="preserve">7. Избирательная комиссия автономного округа в течение трех дней со дня приема документов, указанных в </w:t>
      </w:r>
      <w:hyperlink w:anchor="P336" w:history="1">
        <w:r>
          <w:rPr>
            <w:color w:val="0000FF"/>
          </w:rPr>
          <w:t>пункте 4</w:t>
        </w:r>
      </w:hyperlink>
      <w:r>
        <w:t xml:space="preserve"> настоящей статьи, обязана принять решение о заверении списка кандидатов по единому избирательному округу либо об отказе в его заверении, который должен быть мотивирован. Решение Избирательной комиссии автономного округа о заверении списка кандидатов по единому избирательному округу с копией заверенного списка либо об отказе в его заверении выдается уполномоченному представителю избирательного объединения.</w:t>
      </w:r>
    </w:p>
    <w:p w:rsidR="000E0DE0" w:rsidRDefault="000E0DE0">
      <w:pPr>
        <w:pStyle w:val="ConsPlusNormal"/>
        <w:spacing w:before="220"/>
        <w:ind w:firstLine="540"/>
        <w:jc w:val="both"/>
      </w:pPr>
      <w:r>
        <w:t xml:space="preserve">8. Основаниями для отказа избирательному объединению в заверении списка кандидатов по единому избирательному округу являются отсутствие списка кандидатов, оформленного в </w:t>
      </w:r>
      <w:r>
        <w:lastRenderedPageBreak/>
        <w:t xml:space="preserve">соответствии с настоящей статьей, и документов, указанных в </w:t>
      </w:r>
      <w:hyperlink w:anchor="P336" w:history="1">
        <w:r>
          <w:rPr>
            <w:color w:val="0000FF"/>
          </w:rPr>
          <w:t>пункте 4</w:t>
        </w:r>
      </w:hyperlink>
      <w:r>
        <w:t xml:space="preserve"> настоящей статьи (за исключением </w:t>
      </w:r>
      <w:hyperlink w:anchor="P345" w:history="1">
        <w:r>
          <w:rPr>
            <w:color w:val="0000FF"/>
          </w:rPr>
          <w:t>подпунктов 3</w:t>
        </w:r>
      </w:hyperlink>
      <w:r>
        <w:t xml:space="preserve"> и </w:t>
      </w:r>
      <w:hyperlink w:anchor="P346" w:history="1">
        <w:r>
          <w:rPr>
            <w:color w:val="0000FF"/>
          </w:rPr>
          <w:t>4</w:t>
        </w:r>
      </w:hyperlink>
      <w:r>
        <w:t xml:space="preserve">), несоблюдение требований к выдвижению списка кандидатов, предусмотренных Федеральным </w:t>
      </w:r>
      <w:hyperlink r:id="rId166" w:history="1">
        <w:r>
          <w:rPr>
            <w:color w:val="0000FF"/>
          </w:rPr>
          <w:t>законом</w:t>
        </w:r>
      </w:hyperlink>
      <w:r>
        <w:t xml:space="preserve"> "О политических партиях", Федеральным </w:t>
      </w:r>
      <w:hyperlink r:id="rId167" w:history="1">
        <w:r>
          <w:rPr>
            <w:color w:val="0000FF"/>
          </w:rPr>
          <w:t>законом</w:t>
        </w:r>
      </w:hyperlink>
      <w:r>
        <w:t xml:space="preserve"> и настоящим Законом. Отсутствие документов кандидата, предусмотренных </w:t>
      </w:r>
      <w:hyperlink w:anchor="P276" w:history="1">
        <w:r>
          <w:rPr>
            <w:color w:val="0000FF"/>
          </w:rPr>
          <w:t>пунктами 3</w:t>
        </w:r>
      </w:hyperlink>
      <w:r>
        <w:t xml:space="preserve">, </w:t>
      </w:r>
      <w:hyperlink w:anchor="P282" w:history="1">
        <w:r>
          <w:rPr>
            <w:color w:val="0000FF"/>
          </w:rPr>
          <w:t>5</w:t>
        </w:r>
      </w:hyperlink>
      <w:r>
        <w:t xml:space="preserve"> и </w:t>
      </w:r>
      <w:hyperlink w:anchor="P283" w:history="1">
        <w:r>
          <w:rPr>
            <w:color w:val="0000FF"/>
          </w:rPr>
          <w:t>6 статьи 19</w:t>
        </w:r>
      </w:hyperlink>
      <w:r>
        <w:t xml:space="preserve"> настоящего Закона, является основанием для исключения Избирательной комиссией автономного округа этого кандидата из списка кандидатов до его заверения.</w:t>
      </w:r>
    </w:p>
    <w:p w:rsidR="000E0DE0" w:rsidRDefault="000E0DE0">
      <w:pPr>
        <w:pStyle w:val="ConsPlusNormal"/>
        <w:spacing w:before="220"/>
        <w:ind w:firstLine="540"/>
        <w:jc w:val="both"/>
      </w:pPr>
      <w:r>
        <w:t>9. После представления списка кандидатов по единому избирательному округу в Избирательную комиссию автономного округа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w:t>
      </w:r>
    </w:p>
    <w:p w:rsidR="000E0DE0" w:rsidRDefault="000E0DE0">
      <w:pPr>
        <w:pStyle w:val="ConsPlusNormal"/>
        <w:jc w:val="both"/>
      </w:pPr>
    </w:p>
    <w:p w:rsidR="000E0DE0" w:rsidRDefault="000E0DE0">
      <w:pPr>
        <w:pStyle w:val="ConsPlusTitle"/>
        <w:ind w:firstLine="540"/>
        <w:jc w:val="both"/>
        <w:outlineLvl w:val="2"/>
      </w:pPr>
      <w:r>
        <w:t>Статья 22. Поддержка выдвижения кандидата, списка кандидатов по единому избирательному округу</w:t>
      </w:r>
    </w:p>
    <w:p w:rsidR="000E0DE0" w:rsidRDefault="000E0DE0">
      <w:pPr>
        <w:pStyle w:val="ConsPlusNormal"/>
        <w:jc w:val="both"/>
      </w:pPr>
    </w:p>
    <w:p w:rsidR="000E0DE0" w:rsidRDefault="000E0DE0">
      <w:pPr>
        <w:pStyle w:val="ConsPlusNormal"/>
        <w:ind w:firstLine="540"/>
        <w:jc w:val="both"/>
      </w:pPr>
      <w:r>
        <w:t xml:space="preserve">Необходимым условием регистрации кандидата, списка кандидатов является поддержка выдвижения кандидата, списка кандидатов избирателями, наличие которой определяется по результатам выборов в соответствии с </w:t>
      </w:r>
      <w:hyperlink r:id="rId168" w:history="1">
        <w:r>
          <w:rPr>
            <w:color w:val="0000FF"/>
          </w:rPr>
          <w:t>пунктами 3</w:t>
        </w:r>
      </w:hyperlink>
      <w:r>
        <w:t xml:space="preserve"> - </w:t>
      </w:r>
      <w:hyperlink r:id="rId169" w:history="1">
        <w:r>
          <w:rPr>
            <w:color w:val="0000FF"/>
          </w:rPr>
          <w:t>5 статьи 35.1</w:t>
        </w:r>
      </w:hyperlink>
      <w:r>
        <w:t xml:space="preserve"> Федерального закона либо подтверждается необходимым числом подписей избирателей, собранных в поддержку выдвижения кандидата, списка кандидатов.</w:t>
      </w:r>
    </w:p>
    <w:p w:rsidR="000E0DE0" w:rsidRDefault="000E0DE0">
      <w:pPr>
        <w:pStyle w:val="ConsPlusNormal"/>
        <w:jc w:val="both"/>
      </w:pPr>
    </w:p>
    <w:p w:rsidR="000E0DE0" w:rsidRDefault="000E0DE0">
      <w:pPr>
        <w:pStyle w:val="ConsPlusTitle"/>
        <w:ind w:firstLine="540"/>
        <w:jc w:val="both"/>
        <w:outlineLvl w:val="2"/>
      </w:pPr>
      <w:r>
        <w:t>Статья 23. Сбор подписей в поддержку выдвижения кандидата, списка кандидатов</w:t>
      </w:r>
    </w:p>
    <w:p w:rsidR="000E0DE0" w:rsidRDefault="000E0DE0">
      <w:pPr>
        <w:pStyle w:val="ConsPlusNormal"/>
        <w:jc w:val="both"/>
      </w:pPr>
    </w:p>
    <w:p w:rsidR="000E0DE0" w:rsidRDefault="000E0DE0">
      <w:pPr>
        <w:pStyle w:val="ConsPlusNormal"/>
        <w:ind w:firstLine="540"/>
        <w:jc w:val="both"/>
      </w:pPr>
      <w:r>
        <w:t xml:space="preserve">1. В поддержку выдвижения кандидатов, списков кандидатов должны быть собраны подписи избирателей, за исключением случаев, предусмотренных </w:t>
      </w:r>
      <w:hyperlink r:id="rId170" w:history="1">
        <w:r>
          <w:rPr>
            <w:color w:val="0000FF"/>
          </w:rPr>
          <w:t>пунктами 3</w:t>
        </w:r>
      </w:hyperlink>
      <w:r>
        <w:t xml:space="preserve"> - </w:t>
      </w:r>
      <w:hyperlink r:id="rId171" w:history="1">
        <w:r>
          <w:rPr>
            <w:color w:val="0000FF"/>
          </w:rPr>
          <w:t>5 статьи 35.1</w:t>
        </w:r>
      </w:hyperlink>
      <w:r>
        <w:t xml:space="preserve"> Федерального закона.</w:t>
      </w:r>
    </w:p>
    <w:p w:rsidR="000E0DE0" w:rsidRDefault="000E0DE0">
      <w:pPr>
        <w:pStyle w:val="ConsPlusNormal"/>
        <w:spacing w:before="220"/>
        <w:ind w:firstLine="540"/>
        <w:jc w:val="both"/>
      </w:pPr>
      <w:bookmarkStart w:id="45" w:name="P370"/>
      <w:bookmarkEnd w:id="45"/>
      <w:r>
        <w:t xml:space="preserve">2. Количество подписей, которое необходимо для регистрации кандидата, выдвинутого по одномандатному избирательному округу политической партией, на которую не распространяется действие </w:t>
      </w:r>
      <w:hyperlink r:id="rId172" w:history="1">
        <w:r>
          <w:rPr>
            <w:color w:val="0000FF"/>
          </w:rPr>
          <w:t>пунктов 3</w:t>
        </w:r>
      </w:hyperlink>
      <w:r>
        <w:t xml:space="preserve"> - </w:t>
      </w:r>
      <w:hyperlink r:id="rId173" w:history="1">
        <w:r>
          <w:rPr>
            <w:color w:val="0000FF"/>
          </w:rPr>
          <w:t>5 статьи 35.1</w:t>
        </w:r>
      </w:hyperlink>
      <w:r>
        <w:t xml:space="preserve"> Федерального закона, а также в порядке самовыдвижения,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0E0DE0" w:rsidRDefault="000E0DE0">
      <w:pPr>
        <w:pStyle w:val="ConsPlusNormal"/>
        <w:spacing w:before="220"/>
        <w:ind w:firstLine="540"/>
        <w:jc w:val="both"/>
      </w:pPr>
      <w:bookmarkStart w:id="46" w:name="P371"/>
      <w:bookmarkEnd w:id="46"/>
      <w:r>
        <w:t xml:space="preserve">3. Количество подписей, которое необходимо для регистрации списка кандидатов, выдвинутого по единому избирательному округу политической партией, на которую не распространяется действие </w:t>
      </w:r>
      <w:hyperlink r:id="rId174" w:history="1">
        <w:r>
          <w:rPr>
            <w:color w:val="0000FF"/>
          </w:rPr>
          <w:t>пунктов 3</w:t>
        </w:r>
      </w:hyperlink>
      <w:r>
        <w:t xml:space="preserve"> - </w:t>
      </w:r>
      <w:hyperlink r:id="rId175" w:history="1">
        <w:r>
          <w:rPr>
            <w:color w:val="0000FF"/>
          </w:rPr>
          <w:t>5 статьи 35.1</w:t>
        </w:r>
      </w:hyperlink>
      <w:r>
        <w:t xml:space="preserve"> Федерального закона, составляет 0,5 процента от числа избирателей, зарегистрированных на территории единого избирательного округа в соответствии с </w:t>
      </w:r>
      <w:hyperlink r:id="rId176" w:history="1">
        <w:r>
          <w:rPr>
            <w:color w:val="0000FF"/>
          </w:rPr>
          <w:t>пунктом 10 статьи 16</w:t>
        </w:r>
      </w:hyperlink>
      <w:r>
        <w:t xml:space="preserve"> Федерального закона. Подписи в поддержку выдвижения кандидатов, списка кандидатов могут собираться со дня оплаты изготовления подписных листов.</w:t>
      </w:r>
    </w:p>
    <w:p w:rsidR="000E0DE0" w:rsidRDefault="000E0DE0">
      <w:pPr>
        <w:pStyle w:val="ConsPlusNormal"/>
        <w:spacing w:before="220"/>
        <w:ind w:firstLine="540"/>
        <w:jc w:val="both"/>
      </w:pPr>
      <w:r>
        <w:t xml:space="preserve">4. Подписные листы для сбора подписей избирателей в поддержку выдвижения списков кандидатов, выдвижения (самовыдвижения) кандидатов изготавливаются и оформляются по формам согласно </w:t>
      </w:r>
      <w:hyperlink r:id="rId177" w:history="1">
        <w:r>
          <w:rPr>
            <w:color w:val="0000FF"/>
          </w:rPr>
          <w:t>приложениям 4.1</w:t>
        </w:r>
      </w:hyperlink>
      <w:r>
        <w:t xml:space="preserve"> и </w:t>
      </w:r>
      <w:hyperlink r:id="rId178" w:history="1">
        <w:r>
          <w:rPr>
            <w:color w:val="0000FF"/>
          </w:rPr>
          <w:t>5</w:t>
        </w:r>
      </w:hyperlink>
      <w:r>
        <w:t xml:space="preserve"> к Федеральному закону.</w:t>
      </w:r>
    </w:p>
    <w:p w:rsidR="000E0DE0" w:rsidRDefault="000E0DE0">
      <w:pPr>
        <w:pStyle w:val="ConsPlusNormal"/>
        <w:spacing w:before="220"/>
        <w:ind w:firstLine="540"/>
        <w:jc w:val="both"/>
      </w:pPr>
      <w:r>
        <w:t xml:space="preserve">4.1. На основании форм подписных листов, установленных Федеральным </w:t>
      </w:r>
      <w:hyperlink r:id="rId179" w:history="1">
        <w:r>
          <w:rPr>
            <w:color w:val="0000FF"/>
          </w:rPr>
          <w:t>законом</w:t>
        </w:r>
      </w:hyperlink>
      <w:r>
        <w:t xml:space="preserve">, Избирательная комиссия автономного округа утверждает образец заполнения подписного листа в части, касающейся указания соответствующих сведений, предусмотренных </w:t>
      </w:r>
      <w:hyperlink r:id="rId180" w:history="1">
        <w:r>
          <w:rPr>
            <w:color w:val="0000FF"/>
          </w:rPr>
          <w:t>пунктом 8.1 статьи 37</w:t>
        </w:r>
      </w:hyperlink>
      <w:r>
        <w:t xml:space="preserve"> Федерального закона.</w:t>
      </w:r>
    </w:p>
    <w:p w:rsidR="000E0DE0" w:rsidRDefault="000E0DE0">
      <w:pPr>
        <w:pStyle w:val="ConsPlusNormal"/>
        <w:jc w:val="both"/>
      </w:pPr>
      <w:r>
        <w:t xml:space="preserve">(п. 4.1 введен </w:t>
      </w:r>
      <w:hyperlink r:id="rId181" w:history="1">
        <w:r>
          <w:rPr>
            <w:color w:val="0000FF"/>
          </w:rPr>
          <w:t>Законом</w:t>
        </w:r>
      </w:hyperlink>
      <w:r>
        <w:t xml:space="preserve"> ХМАО - Югры от 25.12.2020 N 129-оз)</w:t>
      </w:r>
    </w:p>
    <w:p w:rsidR="000E0DE0" w:rsidRDefault="000E0DE0">
      <w:pPr>
        <w:pStyle w:val="ConsPlusNormal"/>
        <w:spacing w:before="220"/>
        <w:ind w:firstLine="540"/>
        <w:jc w:val="both"/>
      </w:pPr>
      <w:r>
        <w:t xml:space="preserve">5.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Участие органов государственной власти автономного округа, органов местного самоуправления муниципальных образований автономного округа, органов управления организаций независимо от формы собственности, учреждений, членов избирательных комиссий с </w:t>
      </w:r>
      <w:r>
        <w:lastRenderedPageBreak/>
        <w:t>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0E0DE0" w:rsidRDefault="000E0DE0">
      <w:pPr>
        <w:pStyle w:val="ConsPlusNormal"/>
        <w:jc w:val="both"/>
      </w:pPr>
      <w:r>
        <w:t xml:space="preserve">(в ред. </w:t>
      </w:r>
      <w:hyperlink r:id="rId182"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6. В соответствии с Федеральным </w:t>
      </w:r>
      <w:hyperlink r:id="rId183" w:history="1">
        <w:r>
          <w:rPr>
            <w:color w:val="0000FF"/>
          </w:rPr>
          <w:t>законом</w:t>
        </w:r>
      </w:hyperlink>
      <w:r>
        <w:t xml:space="preserve">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 избирательного объединения.</w:t>
      </w:r>
    </w:p>
    <w:p w:rsidR="000E0DE0" w:rsidRDefault="000E0DE0">
      <w:pPr>
        <w:pStyle w:val="ConsPlusNormal"/>
        <w:spacing w:before="220"/>
        <w:ind w:firstLine="540"/>
        <w:jc w:val="both"/>
      </w:pPr>
      <w:r>
        <w:t xml:space="preserve">7.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276" w:history="1">
        <w:r>
          <w:rPr>
            <w:color w:val="0000FF"/>
          </w:rPr>
          <w:t>пунктом 3 статьи 19</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0E0DE0" w:rsidRDefault="000E0DE0">
      <w:pPr>
        <w:pStyle w:val="ConsPlusNormal"/>
        <w:spacing w:before="220"/>
        <w:ind w:firstLine="540"/>
        <w:jc w:val="both"/>
      </w:pPr>
      <w:r>
        <w:t>8. В подписном листе указывается номер специального избирательного счета, с которого произведена оплата изготовления подписных листов.</w:t>
      </w:r>
    </w:p>
    <w:p w:rsidR="000E0DE0" w:rsidRDefault="000E0DE0">
      <w:pPr>
        <w:pStyle w:val="ConsPlusNormal"/>
        <w:spacing w:before="220"/>
        <w:ind w:firstLine="540"/>
        <w:jc w:val="both"/>
      </w:pPr>
      <w:r>
        <w:t xml:space="preserve">9.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и номер паспорта или документа, заменяющего паспорт гражданина. Адрес места жительства может не содержать каких-либо из указанных в </w:t>
      </w:r>
      <w:hyperlink r:id="rId184"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0E0DE0" w:rsidRDefault="000E0DE0">
      <w:pPr>
        <w:pStyle w:val="ConsPlusNormal"/>
        <w:jc w:val="both"/>
      </w:pPr>
      <w:r>
        <w:t xml:space="preserve">(в ред. Законов ХМАО - Югры от 08.12.2017 </w:t>
      </w:r>
      <w:hyperlink r:id="rId185" w:history="1">
        <w:r>
          <w:rPr>
            <w:color w:val="0000FF"/>
          </w:rPr>
          <w:t>N 86-оз</w:t>
        </w:r>
      </w:hyperlink>
      <w:r>
        <w:t xml:space="preserve">, от 25.12.2020 </w:t>
      </w:r>
      <w:hyperlink r:id="rId186" w:history="1">
        <w:r>
          <w:rPr>
            <w:color w:val="0000FF"/>
          </w:rPr>
          <w:t>N 129-оз</w:t>
        </w:r>
      </w:hyperlink>
      <w:r>
        <w:t>)</w:t>
      </w:r>
    </w:p>
    <w:p w:rsidR="000E0DE0" w:rsidRDefault="000E0DE0">
      <w:pPr>
        <w:pStyle w:val="ConsPlusNormal"/>
        <w:spacing w:before="220"/>
        <w:ind w:firstLine="540"/>
        <w:jc w:val="both"/>
      </w:pPr>
      <w:r>
        <w:t>10.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своих фамилии, имени и отчества собственноручно ставят свою подпись и дату ее внесения.</w:t>
      </w:r>
    </w:p>
    <w:p w:rsidR="000E0DE0" w:rsidRDefault="000E0DE0">
      <w:pPr>
        <w:pStyle w:val="ConsPlusNormal"/>
        <w:jc w:val="both"/>
      </w:pPr>
      <w:r>
        <w:lastRenderedPageBreak/>
        <w:t xml:space="preserve">(в ред. </w:t>
      </w:r>
      <w:hyperlink r:id="rId187"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11.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188"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0E0DE0" w:rsidRDefault="000E0DE0">
      <w:pPr>
        <w:pStyle w:val="ConsPlusNormal"/>
        <w:jc w:val="both"/>
      </w:pPr>
      <w:r>
        <w:t xml:space="preserve">(в ред. </w:t>
      </w:r>
      <w:hyperlink r:id="rId189" w:history="1">
        <w:r>
          <w:rPr>
            <w:color w:val="0000FF"/>
          </w:rPr>
          <w:t>Закона</w:t>
        </w:r>
      </w:hyperlink>
      <w:r>
        <w:t xml:space="preserve"> ХМАО - Югры от 08.12.2017 N 86-оз)</w:t>
      </w:r>
    </w:p>
    <w:p w:rsidR="000E0DE0" w:rsidRDefault="000E0DE0">
      <w:pPr>
        <w:pStyle w:val="ConsPlusNormal"/>
        <w:spacing w:before="220"/>
        <w:ind w:firstLine="540"/>
        <w:jc w:val="both"/>
      </w:pPr>
      <w:r>
        <w:t xml:space="preserve">12. Утратил силу. - </w:t>
      </w:r>
      <w:hyperlink r:id="rId190" w:history="1">
        <w:r>
          <w:rPr>
            <w:color w:val="0000FF"/>
          </w:rPr>
          <w:t>Закон</w:t>
        </w:r>
      </w:hyperlink>
      <w:r>
        <w:t xml:space="preserve"> ХМАО - Югры от 25.12.2020 N 129-оз.</w:t>
      </w:r>
    </w:p>
    <w:p w:rsidR="000E0DE0" w:rsidRDefault="000E0DE0">
      <w:pPr>
        <w:pStyle w:val="ConsPlusNormal"/>
        <w:spacing w:before="220"/>
        <w:ind w:firstLine="540"/>
        <w:jc w:val="both"/>
      </w:pPr>
      <w:r>
        <w:t>13. Количество подписей избирателей, содержащихся в подписных листах, представляемых в Избирательную комиссию автономного округа, окружную избирательную комиссию, может превышать установленное настоящей статьей необходимое количество подписей для регистрации кандидата, списка кандидатов, но не более чем на 10 процентов.</w:t>
      </w:r>
    </w:p>
    <w:p w:rsidR="000E0DE0" w:rsidRDefault="000E0DE0">
      <w:pPr>
        <w:pStyle w:val="ConsPlusNormal"/>
        <w:spacing w:before="220"/>
        <w:ind w:firstLine="540"/>
        <w:jc w:val="both"/>
      </w:pPr>
      <w:r>
        <w:t>14.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Избирательной комиссией автономного округа. Протокол подписывается соответственно кандидатом, уполномоченным представителем избирательного объединения.</w:t>
      </w:r>
    </w:p>
    <w:p w:rsidR="000E0DE0" w:rsidRDefault="000E0DE0">
      <w:pPr>
        <w:pStyle w:val="ConsPlusNormal"/>
        <w:spacing w:before="220"/>
        <w:ind w:firstLine="540"/>
        <w:jc w:val="both"/>
      </w:pPr>
      <w:bookmarkStart w:id="47" w:name="P389"/>
      <w:bookmarkEnd w:id="47"/>
      <w:r>
        <w:t>15. Подписные листы представляются в Избирательную комиссию автономного округа, окружную избирательную комиссию в сброшюрованном (не более 100 листов в одной папке) и пронумерованном виде. Вместе с подписными листами в соответствующую избирательную комиссию представляется протокол об итогах сбора подписей на бумажном и машиночитаемом носителях. Кандидат, избирательное объединение обязаны составить и представить в соответствующую избирательную комиссию список лиц, осуществлявших сбор подписей избирателей, нотариально удостоверить сведения о лицах, осуществлявших сбор подписей, и подписи этих лиц, а также представить в соответствующую избирательную комиссию список указанных лиц на машиночитаемом носителе по форме, установленной Избирательной комиссией автономного округа. Не требуется представления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0E0DE0" w:rsidRDefault="000E0DE0">
      <w:pPr>
        <w:pStyle w:val="ConsPlusNormal"/>
        <w:jc w:val="both"/>
      </w:pPr>
      <w:r>
        <w:t xml:space="preserve">(в ред. </w:t>
      </w:r>
      <w:hyperlink r:id="rId191" w:history="1">
        <w:r>
          <w:rPr>
            <w:color w:val="0000FF"/>
          </w:rPr>
          <w:t>Закона</w:t>
        </w:r>
      </w:hyperlink>
      <w:r>
        <w:t xml:space="preserve"> ХМАО - Югры от 25.12.2020 N 129-оз)</w:t>
      </w:r>
    </w:p>
    <w:p w:rsidR="000E0DE0" w:rsidRDefault="000E0DE0">
      <w:pPr>
        <w:pStyle w:val="ConsPlusNormal"/>
        <w:spacing w:before="220"/>
        <w:ind w:firstLine="540"/>
        <w:jc w:val="both"/>
      </w:pPr>
      <w:bookmarkStart w:id="48" w:name="P391"/>
      <w:bookmarkEnd w:id="48"/>
      <w:r>
        <w:t>16. Подписные листы, представляемые в соответствующую избирательную комиссию, должны быть сброшюрованы по административно-территориальным образованиям, входящим в избирательный округ (городским округам, муниципальным округам и муниципальным районам), в виде папок, иметь сквозную нумерацию листов в пределах папки и подписей избирателей в пределах подписного листа.</w:t>
      </w:r>
    </w:p>
    <w:p w:rsidR="000E0DE0" w:rsidRDefault="000E0DE0">
      <w:pPr>
        <w:pStyle w:val="ConsPlusNormal"/>
        <w:jc w:val="both"/>
      </w:pPr>
      <w:r>
        <w:t xml:space="preserve">(в ред. </w:t>
      </w:r>
      <w:hyperlink r:id="rId192"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24. Представление избирательных документов для регистрации кандидатов, списков кандидатов</w:t>
      </w:r>
    </w:p>
    <w:p w:rsidR="000E0DE0" w:rsidRDefault="000E0DE0">
      <w:pPr>
        <w:pStyle w:val="ConsPlusNormal"/>
        <w:jc w:val="both"/>
      </w:pPr>
    </w:p>
    <w:p w:rsidR="000E0DE0" w:rsidRDefault="000E0DE0">
      <w:pPr>
        <w:pStyle w:val="ConsPlusNormal"/>
        <w:ind w:firstLine="540"/>
        <w:jc w:val="both"/>
      </w:pPr>
      <w:bookmarkStart w:id="49" w:name="P396"/>
      <w:bookmarkEnd w:id="49"/>
      <w:r>
        <w:t>1. Для регистрации кандидат, выдвинутый по одномандатному избирательному округу, не ранее чем за 75 дней и не позднее чем за 45 дней до дня голосования до 18 часов по местному времени представляет в соответствующую окружную избирательную комиссию следующие документы:</w:t>
      </w:r>
    </w:p>
    <w:p w:rsidR="000E0DE0" w:rsidRDefault="000E0DE0">
      <w:pPr>
        <w:pStyle w:val="ConsPlusNormal"/>
        <w:spacing w:before="220"/>
        <w:ind w:firstLine="540"/>
        <w:jc w:val="both"/>
      </w:pPr>
      <w:r>
        <w:lastRenderedPageBreak/>
        <w:t xml:space="preserve">1) подписные листы с подписями избирателей, собранными в поддержку выдвижения кандидата, оформленные в соответствии с </w:t>
      </w:r>
      <w:hyperlink w:anchor="P389" w:history="1">
        <w:r>
          <w:rPr>
            <w:color w:val="0000FF"/>
          </w:rPr>
          <w:t>пунктами 15</w:t>
        </w:r>
      </w:hyperlink>
      <w:r>
        <w:t xml:space="preserve"> и </w:t>
      </w:r>
      <w:hyperlink w:anchor="P391" w:history="1">
        <w:r>
          <w:rPr>
            <w:color w:val="0000FF"/>
          </w:rPr>
          <w:t>16 статьи 23</w:t>
        </w:r>
      </w:hyperlink>
      <w:r>
        <w:t xml:space="preserve"> настоящего Закона (если в поддержку выдвижения кандидата осуществлялся сбор подписей);</w:t>
      </w:r>
    </w:p>
    <w:p w:rsidR="000E0DE0" w:rsidRDefault="000E0DE0">
      <w:pPr>
        <w:pStyle w:val="ConsPlusNormal"/>
        <w:spacing w:before="220"/>
        <w:ind w:firstLine="540"/>
        <w:jc w:val="both"/>
      </w:pPr>
      <w:r>
        <w:t>2) протокол об итогах сбора подписей избирателей на бумажном и машиночитаемом носителях по форме, установленной Избирательной комиссией автономного округа (если в поддержку выдвижения кандидата осуществлялся сбор подписей);</w:t>
      </w:r>
    </w:p>
    <w:p w:rsidR="000E0DE0" w:rsidRDefault="000E0DE0">
      <w:pPr>
        <w:pStyle w:val="ConsPlusNormal"/>
        <w:spacing w:before="220"/>
        <w:ind w:firstLine="540"/>
        <w:jc w:val="both"/>
      </w:pPr>
      <w:r>
        <w:t>3) заверенную соответствующей кредитной организацией копию документа, подтверждающего открытие специального избирательного счета;</w:t>
      </w:r>
    </w:p>
    <w:p w:rsidR="000E0DE0" w:rsidRDefault="000E0DE0">
      <w:pPr>
        <w:pStyle w:val="ConsPlusNormal"/>
        <w:jc w:val="both"/>
      </w:pPr>
      <w:r>
        <w:t xml:space="preserve">(пп. 3 в ред. </w:t>
      </w:r>
      <w:hyperlink r:id="rId193"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4) копию документа, подтверждающего оплату изготовления подписных листов за счет средств избирательного фонда кандидата (если в поддержку выдвижения кандидата осуществлялся сбор подписей);</w:t>
      </w:r>
    </w:p>
    <w:p w:rsidR="000E0DE0" w:rsidRDefault="000E0DE0">
      <w:pPr>
        <w:pStyle w:val="ConsPlusNormal"/>
        <w:jc w:val="both"/>
      </w:pPr>
      <w:r>
        <w:t xml:space="preserve">(в ред. </w:t>
      </w:r>
      <w:hyperlink r:id="rId194"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5) сведения об изменениях данных о кандидате в документах, ранее представленных в окружную избирательную комиссию (при наличии таких изменений);</w:t>
      </w:r>
    </w:p>
    <w:p w:rsidR="000E0DE0" w:rsidRDefault="000E0DE0">
      <w:pPr>
        <w:pStyle w:val="ConsPlusNormal"/>
        <w:spacing w:before="220"/>
        <w:ind w:firstLine="540"/>
        <w:jc w:val="both"/>
      </w:pPr>
      <w:r>
        <w:t xml:space="preserve">6) список лиц, осуществлявших сбор подписей избирателей в поддержку выдвижения кандидата в соответствии с требованиями, предусмотренными </w:t>
      </w:r>
      <w:hyperlink w:anchor="P389" w:history="1">
        <w:r>
          <w:rPr>
            <w:color w:val="0000FF"/>
          </w:rPr>
          <w:t>пунктом 15 статьи 23</w:t>
        </w:r>
      </w:hyperlink>
      <w:r>
        <w:t xml:space="preserve"> настоящего Закона (если в поддержку выдвижения кандидата осуществлялся сбор подписей);</w:t>
      </w:r>
    </w:p>
    <w:p w:rsidR="000E0DE0" w:rsidRDefault="000E0DE0">
      <w:pPr>
        <w:pStyle w:val="ConsPlusNormal"/>
        <w:jc w:val="both"/>
      </w:pPr>
      <w:r>
        <w:t xml:space="preserve">(пп. 6 в ред. </w:t>
      </w:r>
      <w:hyperlink r:id="rId195"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7)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E0DE0" w:rsidRDefault="000E0DE0">
      <w:pPr>
        <w:pStyle w:val="ConsPlusNormal"/>
        <w:spacing w:before="220"/>
        <w:ind w:firstLine="540"/>
        <w:jc w:val="both"/>
      </w:pPr>
      <w:bookmarkStart w:id="50" w:name="P407"/>
      <w:bookmarkEnd w:id="50"/>
      <w:r>
        <w:t>2. Для регистрации списка кандидатов по единому избирательному округу уполномоченный представитель избирательного объединения, выдвинувшего список кандидатов по единому избирательному округу, не ранее чем за 75 дней и не позднее чем за 45 дней до дня голосования до 18 часов по местному времени представляет в Избирательную комиссию автономного округа следующие документы:</w:t>
      </w:r>
    </w:p>
    <w:p w:rsidR="000E0DE0" w:rsidRDefault="000E0DE0">
      <w:pPr>
        <w:pStyle w:val="ConsPlusNormal"/>
        <w:spacing w:before="220"/>
        <w:ind w:firstLine="540"/>
        <w:jc w:val="both"/>
      </w:pPr>
      <w:r>
        <w:t xml:space="preserve">1) подписные листы с подписями избирателей, собранными в поддержку выдвижения списка кандидатов, оформленные в соответствии с </w:t>
      </w:r>
      <w:hyperlink w:anchor="P389" w:history="1">
        <w:r>
          <w:rPr>
            <w:color w:val="0000FF"/>
          </w:rPr>
          <w:t>пунктами 15</w:t>
        </w:r>
      </w:hyperlink>
      <w:r>
        <w:t xml:space="preserve"> и </w:t>
      </w:r>
      <w:hyperlink w:anchor="P391" w:history="1">
        <w:r>
          <w:rPr>
            <w:color w:val="0000FF"/>
          </w:rPr>
          <w:t>16 статьи 23</w:t>
        </w:r>
      </w:hyperlink>
      <w:r>
        <w:t xml:space="preserve"> настоящего Закона (если в поддержку выдвижения списка кандидатов осуществлялся сбор подписей);</w:t>
      </w:r>
    </w:p>
    <w:p w:rsidR="000E0DE0" w:rsidRDefault="000E0DE0">
      <w:pPr>
        <w:pStyle w:val="ConsPlusNormal"/>
        <w:spacing w:before="220"/>
        <w:ind w:firstLine="540"/>
        <w:jc w:val="both"/>
      </w:pPr>
      <w:r>
        <w:t>2) протокол об итогах сбора подписей избирателей на бумажном и машиночитаемом носителях по форме, установленной Избирательной комиссией автономного округа (если в поддержку выдвижения списка кандидатов производился сбор подписей);</w:t>
      </w:r>
    </w:p>
    <w:p w:rsidR="000E0DE0" w:rsidRDefault="000E0DE0">
      <w:pPr>
        <w:pStyle w:val="ConsPlusNormal"/>
        <w:spacing w:before="220"/>
        <w:ind w:firstLine="540"/>
        <w:jc w:val="both"/>
      </w:pPr>
      <w:r>
        <w:t>3) заверенную соответствующей кредитной организацией копию документа, подтверждающего открытие специального избирательного счета;</w:t>
      </w:r>
    </w:p>
    <w:p w:rsidR="000E0DE0" w:rsidRDefault="000E0DE0">
      <w:pPr>
        <w:pStyle w:val="ConsPlusNormal"/>
        <w:jc w:val="both"/>
      </w:pPr>
      <w:r>
        <w:t xml:space="preserve">(пп. 3 в ред. </w:t>
      </w:r>
      <w:hyperlink r:id="rId196"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4) копию документа, подтверждающего оплату изготовления подписных листов за счет средств избирательного фонда избирательного объединения (если в поддержку выдвижения списка кандидатов осуществлялся сбор подписей);</w:t>
      </w:r>
    </w:p>
    <w:p w:rsidR="000E0DE0" w:rsidRDefault="000E0DE0">
      <w:pPr>
        <w:pStyle w:val="ConsPlusNormal"/>
        <w:jc w:val="both"/>
      </w:pPr>
      <w:r>
        <w:t xml:space="preserve">(пп. 4 в ред. </w:t>
      </w:r>
      <w:hyperlink r:id="rId197"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5) сведения об изменениях в списке кандидатов после его заверения и об изменениях в данных о каждом кандидате из списка кандидатов, ранее представленных в Избирательную комиссию автономного округа (при наличии таких изменений);</w:t>
      </w:r>
    </w:p>
    <w:p w:rsidR="000E0DE0" w:rsidRDefault="000E0DE0">
      <w:pPr>
        <w:pStyle w:val="ConsPlusNormal"/>
        <w:spacing w:before="220"/>
        <w:ind w:firstLine="540"/>
        <w:jc w:val="both"/>
      </w:pPr>
      <w:r>
        <w:lastRenderedPageBreak/>
        <w:t xml:space="preserve">6) список лиц, осуществлявших сбор подписей избирателей в поддержку выдвижения списка кандидатов в соответствии с требованиями, предусмотренными </w:t>
      </w:r>
      <w:hyperlink w:anchor="P389" w:history="1">
        <w:r>
          <w:rPr>
            <w:color w:val="0000FF"/>
          </w:rPr>
          <w:t>пунктом 15 статьи 23</w:t>
        </w:r>
      </w:hyperlink>
      <w:r>
        <w:t xml:space="preserve"> настоящего Закона (если в поддержку выдвижения списка кандидатов осуществлялся сбор подписей);</w:t>
      </w:r>
    </w:p>
    <w:p w:rsidR="000E0DE0" w:rsidRDefault="000E0DE0">
      <w:pPr>
        <w:pStyle w:val="ConsPlusNormal"/>
        <w:jc w:val="both"/>
      </w:pPr>
      <w:r>
        <w:t xml:space="preserve">(пп. 6 в ред. </w:t>
      </w:r>
      <w:hyperlink r:id="rId198"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7) письменное уведомление каждого кандидата из списка кандидатов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E0DE0" w:rsidRDefault="000E0DE0">
      <w:pPr>
        <w:pStyle w:val="ConsPlusNormal"/>
        <w:spacing w:before="220"/>
        <w:ind w:firstLine="540"/>
        <w:jc w:val="both"/>
      </w:pPr>
      <w:r>
        <w:t xml:space="preserve">3. После приема документов, указанных в </w:t>
      </w:r>
      <w:hyperlink w:anchor="P396" w:history="1">
        <w:r>
          <w:rPr>
            <w:color w:val="0000FF"/>
          </w:rPr>
          <w:t>пунктах 1</w:t>
        </w:r>
      </w:hyperlink>
      <w:r>
        <w:t xml:space="preserve"> и </w:t>
      </w:r>
      <w:hyperlink w:anchor="P407" w:history="1">
        <w:r>
          <w:rPr>
            <w:color w:val="0000FF"/>
          </w:rPr>
          <w:t>2</w:t>
        </w:r>
      </w:hyperlink>
      <w:r>
        <w:t xml:space="preserve"> настоящей статьи, соответствующая избирательная комиссия выдает кандидату, уполномоченному представителю избирательного объединения справку (подтверждение) о приеме документов.</w:t>
      </w:r>
    </w:p>
    <w:p w:rsidR="000E0DE0" w:rsidRDefault="000E0DE0">
      <w:pPr>
        <w:pStyle w:val="ConsPlusNormal"/>
        <w:spacing w:before="220"/>
        <w:ind w:firstLine="540"/>
        <w:jc w:val="both"/>
      </w:pPr>
      <w:r>
        <w:t>Форма справки (подтверждения) утверждается решением Избирательной комиссии автономного округа.</w:t>
      </w:r>
    </w:p>
    <w:p w:rsidR="000E0DE0" w:rsidRDefault="000E0DE0">
      <w:pPr>
        <w:pStyle w:val="ConsPlusNormal"/>
        <w:jc w:val="both"/>
      </w:pPr>
    </w:p>
    <w:p w:rsidR="000E0DE0" w:rsidRDefault="000E0DE0">
      <w:pPr>
        <w:pStyle w:val="ConsPlusTitle"/>
        <w:ind w:firstLine="540"/>
        <w:jc w:val="both"/>
        <w:outlineLvl w:val="2"/>
      </w:pPr>
      <w:r>
        <w:t>Статья 25. Проверка достоверности сведений, содержащихся в подписных листах, и сведений, представленных кандидатами, избирательными объединениями</w:t>
      </w:r>
    </w:p>
    <w:p w:rsidR="000E0DE0" w:rsidRDefault="000E0DE0">
      <w:pPr>
        <w:pStyle w:val="ConsPlusNormal"/>
        <w:jc w:val="both"/>
      </w:pPr>
    </w:p>
    <w:p w:rsidR="000E0DE0" w:rsidRDefault="000E0DE0">
      <w:pPr>
        <w:pStyle w:val="ConsPlusNormal"/>
        <w:ind w:firstLine="540"/>
        <w:jc w:val="both"/>
      </w:pPr>
      <w:r>
        <w:t xml:space="preserve">1. Соответствующая избирательная комиссия проверяет соблюдение предусмотренного Федеральным </w:t>
      </w:r>
      <w:hyperlink r:id="rId199" w:history="1">
        <w:r>
          <w:rPr>
            <w:color w:val="0000FF"/>
          </w:rPr>
          <w:t>законом</w:t>
        </w:r>
      </w:hyperlink>
      <w:r>
        <w:t xml:space="preserve"> и настоящим Законом порядка сбора подписей избирателей, оформления подписных листов, достоверности сведений об избирателях, их подписей, собранных в поддержку выдвижения кандидата, списка кандидатов, в соответствии с Федеральным </w:t>
      </w:r>
      <w:hyperlink r:id="rId200" w:history="1">
        <w:r>
          <w:rPr>
            <w:color w:val="0000FF"/>
          </w:rPr>
          <w:t>законом</w:t>
        </w:r>
      </w:hyperlink>
      <w:r>
        <w:t xml:space="preserve"> и настоящим Законом. Избирательная комиссия также вправе проверить достоверность выдвижения кандидата, списка кандидатов, биографических и иных сведений, представленных кандидатом, избирательным объединением, выдвинувшими кандидатов.</w:t>
      </w:r>
    </w:p>
    <w:p w:rsidR="000E0DE0" w:rsidRDefault="000E0DE0">
      <w:pPr>
        <w:pStyle w:val="ConsPlusNormal"/>
        <w:spacing w:before="220"/>
        <w:ind w:firstLine="540"/>
        <w:jc w:val="both"/>
      </w:pPr>
      <w:bookmarkStart w:id="51" w:name="P424"/>
      <w:bookmarkEnd w:id="51"/>
      <w:r>
        <w:t xml:space="preserve">2. Для проведения проверки соблюдения порядка сбора подписей избирателей, оформления подписных листов, собранных в поддержку выдвижения кандидата, списка кандидатов, достоверности сведений об избирателях, их подписей соответствующая избирательная комиссия, осуществляющая данную проверку, может создавать рабочие группы из числа членов, работников аппарата избирательной комиссии и привлеченных специалистов. В соответствии с Федеральным </w:t>
      </w:r>
      <w:hyperlink r:id="rId201" w:history="1">
        <w:r>
          <w:rPr>
            <w:color w:val="0000FF"/>
          </w:rPr>
          <w:t>законом</w:t>
        </w:r>
      </w:hyperlink>
      <w:r>
        <w:t xml:space="preserve"> к такой проверке могут привлекаться члены нижестоящих избирательных комиссий, работники аппаратов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иных документах. В соответствии с Федеральным </w:t>
      </w:r>
      <w:hyperlink r:id="rId202" w:history="1">
        <w:r>
          <w:rPr>
            <w:color w:val="0000FF"/>
          </w:rPr>
          <w:t>законом</w:t>
        </w:r>
      </w:hyperlink>
      <w:r>
        <w:t xml:space="preserve"> на период проверки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0E0DE0" w:rsidRDefault="000E0DE0">
      <w:pPr>
        <w:pStyle w:val="ConsPlusNormal"/>
        <w:spacing w:before="220"/>
        <w:ind w:firstLine="540"/>
        <w:jc w:val="both"/>
      </w:pPr>
      <w:r>
        <w:t xml:space="preserve">3. Проверке могут подлежать все представленные подписи или часть этих подписей, но не менее 20 процентов от установленного </w:t>
      </w:r>
      <w:hyperlink w:anchor="P370" w:history="1">
        <w:r>
          <w:rPr>
            <w:color w:val="0000FF"/>
          </w:rPr>
          <w:t>пунктами 2</w:t>
        </w:r>
      </w:hyperlink>
      <w:r>
        <w:t xml:space="preserve"> и </w:t>
      </w:r>
      <w:hyperlink w:anchor="P371" w:history="1">
        <w:r>
          <w:rPr>
            <w:color w:val="0000FF"/>
          </w:rPr>
          <w:t>3 статьи 23</w:t>
        </w:r>
      </w:hyperlink>
      <w:r>
        <w:t xml:space="preserve"> настоящего Закона необходимого для регистрации кандидата, списка кандидатов количества подписей, отобранных для проверки посредством случайной выборки (жребия).</w:t>
      </w:r>
    </w:p>
    <w:p w:rsidR="000E0DE0" w:rsidRDefault="000E0DE0">
      <w:pPr>
        <w:pStyle w:val="ConsPlusNormal"/>
        <w:spacing w:before="220"/>
        <w:ind w:firstLine="540"/>
        <w:jc w:val="both"/>
      </w:pPr>
      <w:r>
        <w:t>4. Для установления достоверности содержащихся в подписных листах сведений об избирателях используется ГАС "Выборы", включая регистр избирателей.</w:t>
      </w:r>
    </w:p>
    <w:p w:rsidR="000E0DE0" w:rsidRDefault="000E0DE0">
      <w:pPr>
        <w:pStyle w:val="ConsPlusNormal"/>
        <w:spacing w:before="220"/>
        <w:ind w:firstLine="540"/>
        <w:jc w:val="both"/>
      </w:pPr>
      <w:r>
        <w:t xml:space="preserve">5.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w:t>
      </w:r>
      <w:r>
        <w:lastRenderedPageBreak/>
        <w:t>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0E0DE0" w:rsidRDefault="000E0DE0">
      <w:pPr>
        <w:pStyle w:val="ConsPlusNormal"/>
        <w:spacing w:before="220"/>
        <w:ind w:firstLine="540"/>
        <w:jc w:val="both"/>
      </w:pPr>
      <w:r>
        <w:t>6.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до представления подписных листов в соответствующую избирательную комиссию,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соответствующую избирательную комиссию.</w:t>
      </w:r>
    </w:p>
    <w:p w:rsidR="000E0DE0" w:rsidRDefault="000E0DE0">
      <w:pPr>
        <w:pStyle w:val="ConsPlusNormal"/>
        <w:spacing w:before="220"/>
        <w:ind w:firstLine="540"/>
        <w:jc w:val="both"/>
      </w:pPr>
      <w:r>
        <w:t>7.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0E0DE0" w:rsidRDefault="000E0DE0">
      <w:pPr>
        <w:pStyle w:val="ConsPlusNormal"/>
        <w:spacing w:before="220"/>
        <w:ind w:firstLine="540"/>
        <w:jc w:val="both"/>
      </w:pPr>
      <w:r>
        <w:t>8.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0E0DE0" w:rsidRDefault="000E0DE0">
      <w:pPr>
        <w:pStyle w:val="ConsPlusNormal"/>
        <w:spacing w:before="220"/>
        <w:ind w:firstLine="540"/>
        <w:jc w:val="both"/>
      </w:pPr>
      <w:r>
        <w:t xml:space="preserve">9.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424" w:history="1">
        <w:r>
          <w:rPr>
            <w:color w:val="0000FF"/>
          </w:rPr>
          <w:t>пунктом 2</w:t>
        </w:r>
      </w:hyperlink>
      <w:r>
        <w:t xml:space="preserve"> настоящей статьи.</w:t>
      </w:r>
    </w:p>
    <w:p w:rsidR="000E0DE0" w:rsidRDefault="000E0DE0">
      <w:pPr>
        <w:pStyle w:val="ConsPlusNormal"/>
        <w:spacing w:before="220"/>
        <w:ind w:firstLine="540"/>
        <w:jc w:val="both"/>
      </w:pPr>
      <w:r>
        <w:t xml:space="preserve">10. Недействительными признаются подписи избирателей по основаниям, указанным в </w:t>
      </w:r>
      <w:hyperlink r:id="rId203" w:history="1">
        <w:r>
          <w:rPr>
            <w:color w:val="0000FF"/>
          </w:rPr>
          <w:t>пункте 6.4 статьи 38</w:t>
        </w:r>
      </w:hyperlink>
      <w:r>
        <w:t xml:space="preserve"> Федерального закона.</w:t>
      </w:r>
    </w:p>
    <w:p w:rsidR="000E0DE0" w:rsidRDefault="000E0DE0">
      <w:pPr>
        <w:pStyle w:val="ConsPlusNormal"/>
        <w:spacing w:before="220"/>
        <w:ind w:firstLine="540"/>
        <w:jc w:val="both"/>
      </w:pPr>
      <w:r>
        <w:t>11. Не могут служить основанием для признания подписи избирателя недействительной имеющиеся в сведениях о нем, содержащихся в подписных листах, сокращения слов и дат, не препятствующие однозначному восприятию этих сведений.</w:t>
      </w:r>
    </w:p>
    <w:p w:rsidR="000E0DE0" w:rsidRDefault="000E0DE0">
      <w:pPr>
        <w:pStyle w:val="ConsPlusNormal"/>
        <w:spacing w:before="220"/>
        <w:ind w:firstLine="540"/>
        <w:jc w:val="both"/>
      </w:pPr>
      <w:r>
        <w:t xml:space="preserve">12 - 13. Утратили силу. - </w:t>
      </w:r>
      <w:hyperlink r:id="rId204" w:history="1">
        <w:r>
          <w:rPr>
            <w:color w:val="0000FF"/>
          </w:rPr>
          <w:t>Закон</w:t>
        </w:r>
      </w:hyperlink>
      <w:r>
        <w:t xml:space="preserve"> ХМАО - Югры от 19.04.2021 N 38-оз.</w:t>
      </w:r>
    </w:p>
    <w:p w:rsidR="000E0DE0" w:rsidRDefault="000E0DE0">
      <w:pPr>
        <w:pStyle w:val="ConsPlusNormal"/>
        <w:spacing w:before="220"/>
        <w:ind w:firstLine="540"/>
        <w:jc w:val="both"/>
      </w:pPr>
      <w:r>
        <w:t xml:space="preserve">14.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не позднее чем за двое суток до заседания соответствующей избирательной комиссии, на котором должен рассматриваться вопрос о регистрации этого кандидата, списка кандидатов. Итоговый протокол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 Повторная проверка подписных листов после принятия соответствующей избирательной комиссией указанного решения может быть осуществлена только судом или избирательной комиссией в соответствии с </w:t>
      </w:r>
      <w:hyperlink r:id="rId205" w:history="1">
        <w:r>
          <w:rPr>
            <w:color w:val="0000FF"/>
          </w:rPr>
          <w:t>пунктом 6 статьи 76</w:t>
        </w:r>
      </w:hyperlink>
      <w:r>
        <w:t xml:space="preserve"> Федерального закона и только в пределах подписей, подлежавших проверке.</w:t>
      </w:r>
    </w:p>
    <w:p w:rsidR="000E0DE0" w:rsidRDefault="000E0DE0">
      <w:pPr>
        <w:pStyle w:val="ConsPlusNormal"/>
        <w:spacing w:before="220"/>
        <w:ind w:firstLine="540"/>
        <w:jc w:val="both"/>
      </w:pPr>
      <w:r>
        <w:t xml:space="preserve">15. Избирательная комиссия автономного округа, окружная избирательная комиссия обращаются с представлением о проверке достоверности сведений о кандидатах, представляемых в соответствии с </w:t>
      </w:r>
      <w:hyperlink w:anchor="P276" w:history="1">
        <w:r>
          <w:rPr>
            <w:color w:val="0000FF"/>
          </w:rPr>
          <w:t>пунктами 3</w:t>
        </w:r>
      </w:hyperlink>
      <w:r>
        <w:t xml:space="preserve"> и </w:t>
      </w:r>
      <w:hyperlink w:anchor="P282" w:history="1">
        <w:r>
          <w:rPr>
            <w:color w:val="0000FF"/>
          </w:rPr>
          <w:t>5 статьи 19</w:t>
        </w:r>
      </w:hyperlink>
      <w:r>
        <w:t xml:space="preserve"> настоящего Закона, о проверке выполнения требований, предусмотренных </w:t>
      </w:r>
      <w:hyperlink w:anchor="P287" w:history="1">
        <w:r>
          <w:rPr>
            <w:color w:val="0000FF"/>
          </w:rPr>
          <w:t>пунктом 8 статьи 19</w:t>
        </w:r>
      </w:hyperlink>
      <w:r>
        <w:t xml:space="preserve"> настоящего Закона, в соответствующие органы, которые обязаны сообщить о результатах проверки сведений, представляемых в соответствии с </w:t>
      </w:r>
      <w:hyperlink w:anchor="P276" w:history="1">
        <w:r>
          <w:rPr>
            <w:color w:val="0000FF"/>
          </w:rPr>
          <w:t xml:space="preserve">пунктом 3 </w:t>
        </w:r>
        <w:r>
          <w:rPr>
            <w:color w:val="0000FF"/>
          </w:rPr>
          <w:lastRenderedPageBreak/>
          <w:t>статьи 19</w:t>
        </w:r>
      </w:hyperlink>
      <w:r>
        <w:t xml:space="preserve"> настоящего Закона, в течение десяти дней, а сведений, представляемых в соответствии с </w:t>
      </w:r>
      <w:hyperlink w:anchor="P282" w:history="1">
        <w:r>
          <w:rPr>
            <w:color w:val="0000FF"/>
          </w:rPr>
          <w:t>пунктом 5 статьи 19</w:t>
        </w:r>
      </w:hyperlink>
      <w:r>
        <w:t xml:space="preserve"> настоящего Закона, и выполнения требований, предусмотренных </w:t>
      </w:r>
      <w:hyperlink w:anchor="P287" w:history="1">
        <w:r>
          <w:rPr>
            <w:color w:val="0000FF"/>
          </w:rPr>
          <w:t>пунктом 8 статьи 19</w:t>
        </w:r>
      </w:hyperlink>
      <w:r>
        <w:t xml:space="preserve"> настоящего Закона,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 автономного округа.</w:t>
      </w:r>
    </w:p>
    <w:p w:rsidR="000E0DE0" w:rsidRDefault="000E0DE0">
      <w:pPr>
        <w:pStyle w:val="ConsPlusNormal"/>
        <w:spacing w:before="220"/>
        <w:ind w:firstLine="540"/>
        <w:jc w:val="both"/>
      </w:pPr>
      <w:r>
        <w:t>16. Избирательная комиссия автономного округа, окружная избирательная комиссия направляют в средства массовой информации сведения о выявленных фактах недостоверности представленных кандидатами сведений.</w:t>
      </w:r>
    </w:p>
    <w:p w:rsidR="000E0DE0" w:rsidRDefault="000E0DE0">
      <w:pPr>
        <w:pStyle w:val="ConsPlusNormal"/>
        <w:spacing w:before="220"/>
        <w:ind w:firstLine="540"/>
        <w:jc w:val="both"/>
      </w:pPr>
      <w:r>
        <w:t>Сведения о кандидатах, представленные при их выдвижении, доводятся соответствующими избирательными комиссиями до сведения избирателей в объеме, установленном Избирательной комиссией автономного округа.</w:t>
      </w:r>
    </w:p>
    <w:p w:rsidR="000E0DE0" w:rsidRDefault="000E0DE0">
      <w:pPr>
        <w:pStyle w:val="ConsPlusNormal"/>
        <w:spacing w:before="220"/>
        <w:ind w:firstLine="540"/>
        <w:jc w:val="both"/>
      </w:pPr>
      <w:r>
        <w:t>17. В случае обнаружения признаков нарушения законодательства Российской Федерации и автономного округа о выборах, влекущего за собой уголовную или административную ответственность, Избирательная комиссия автономного округа, окружная избирательная комиссия направляют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0E0DE0" w:rsidRDefault="000E0DE0">
      <w:pPr>
        <w:pStyle w:val="ConsPlusNormal"/>
        <w:jc w:val="both"/>
      </w:pPr>
    </w:p>
    <w:p w:rsidR="000E0DE0" w:rsidRDefault="000E0DE0">
      <w:pPr>
        <w:pStyle w:val="ConsPlusTitle"/>
        <w:ind w:firstLine="540"/>
        <w:jc w:val="both"/>
        <w:outlineLvl w:val="2"/>
      </w:pPr>
      <w:r>
        <w:t>Статья 26. Регистрация кандидатов, списков кандидатов</w:t>
      </w:r>
    </w:p>
    <w:p w:rsidR="000E0DE0" w:rsidRDefault="000E0DE0">
      <w:pPr>
        <w:pStyle w:val="ConsPlusNormal"/>
        <w:jc w:val="both"/>
      </w:pPr>
    </w:p>
    <w:p w:rsidR="000E0DE0" w:rsidRDefault="000E0DE0">
      <w:pPr>
        <w:pStyle w:val="ConsPlusNormal"/>
        <w:ind w:firstLine="540"/>
        <w:jc w:val="both"/>
      </w:pPr>
      <w:r>
        <w:t>1. Избирательная комиссия автономного округа в течение десяти дней со дня приема документов, необходимых для регистрации списка кандидатов по единому избирательному округу, обязана принять решение о регистрации списка кандидатов либо мотивированное решение об отказе в регистрации.</w:t>
      </w:r>
    </w:p>
    <w:p w:rsidR="000E0DE0" w:rsidRDefault="000E0DE0">
      <w:pPr>
        <w:pStyle w:val="ConsPlusNormal"/>
        <w:jc w:val="both"/>
      </w:pPr>
      <w:r>
        <w:t xml:space="preserve">(в ред. </w:t>
      </w:r>
      <w:hyperlink r:id="rId206"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2. Соответствующая окружная избирательная комиссия в течение десяти дней со дня приема документов, необходимых для регистрации кандидата по одномандатному избирательному округу, обязана принять решение о регистрации кандидата либо мотивированное решение об отказе в регистрации.</w:t>
      </w:r>
    </w:p>
    <w:p w:rsidR="000E0DE0" w:rsidRDefault="000E0DE0">
      <w:pPr>
        <w:pStyle w:val="ConsPlusNormal"/>
        <w:jc w:val="both"/>
      </w:pPr>
      <w:r>
        <w:t xml:space="preserve">(в ред. </w:t>
      </w:r>
      <w:hyperlink r:id="rId207"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3. Регистрация кандидата, списка кандидатов осуществляется соответствующей избирательной комиссией при наличии документов, указанных в </w:t>
      </w:r>
      <w:hyperlink w:anchor="P276" w:history="1">
        <w:r>
          <w:rPr>
            <w:color w:val="0000FF"/>
          </w:rPr>
          <w:t>пунктах 3</w:t>
        </w:r>
      </w:hyperlink>
      <w:r>
        <w:t xml:space="preserve"> - </w:t>
      </w:r>
      <w:hyperlink w:anchor="P283" w:history="1">
        <w:r>
          <w:rPr>
            <w:color w:val="0000FF"/>
          </w:rPr>
          <w:t>6 статьи 19</w:t>
        </w:r>
      </w:hyperlink>
      <w:r>
        <w:t xml:space="preserve"> настоящего Закона, а также иных документов, предусмотренных Федеральным </w:t>
      </w:r>
      <w:hyperlink r:id="rId208" w:history="1">
        <w:r>
          <w:rPr>
            <w:color w:val="0000FF"/>
          </w:rPr>
          <w:t>законом</w:t>
        </w:r>
      </w:hyperlink>
      <w:r>
        <w:t xml:space="preserve"> и настоящим Законом, представляемых в соответствующую избирательную комиссию для уведомления о выдвижении и регистрации кандидата, списка кандидатов, либо при наличии решения политической партии (ее регионального отделения), на которую распространяется действие </w:t>
      </w:r>
      <w:hyperlink r:id="rId209" w:history="1">
        <w:r>
          <w:rPr>
            <w:color w:val="0000FF"/>
          </w:rPr>
          <w:t>пунктов 3</w:t>
        </w:r>
      </w:hyperlink>
      <w:r>
        <w:t xml:space="preserve"> - </w:t>
      </w:r>
      <w:hyperlink r:id="rId210" w:history="1">
        <w:r>
          <w:rPr>
            <w:color w:val="0000FF"/>
          </w:rPr>
          <w:t>5 статьи 35.1</w:t>
        </w:r>
      </w:hyperlink>
      <w:r>
        <w:t xml:space="preserve"> Федерального закона.</w:t>
      </w:r>
    </w:p>
    <w:p w:rsidR="000E0DE0" w:rsidRDefault="000E0DE0">
      <w:pPr>
        <w:pStyle w:val="ConsPlusNormal"/>
        <w:spacing w:before="220"/>
        <w:ind w:firstLine="540"/>
        <w:jc w:val="both"/>
      </w:pPr>
      <w:r>
        <w:t xml:space="preserve">4. При выявлении неполноты сведений о кандидатах, отсутствия каких-либо документов, представление которых в соответствующую избирательную комиссию для уведомления о выдвижении кандидата (кандидатов), списка кандидатов и их регистрации предусмотрено настоящим Законом, или несоблюдения требований настоящего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276" w:history="1">
        <w:r>
          <w:rPr>
            <w:color w:val="0000FF"/>
          </w:rPr>
          <w:t>пунктами 3</w:t>
        </w:r>
      </w:hyperlink>
      <w:r>
        <w:t xml:space="preserve">, </w:t>
      </w:r>
      <w:hyperlink w:anchor="P282" w:history="1">
        <w:r>
          <w:rPr>
            <w:color w:val="0000FF"/>
          </w:rPr>
          <w:t>5</w:t>
        </w:r>
      </w:hyperlink>
      <w:r>
        <w:t xml:space="preserve"> и </w:t>
      </w:r>
      <w:hyperlink w:anchor="P283" w:history="1">
        <w:r>
          <w:rPr>
            <w:color w:val="0000FF"/>
          </w:rPr>
          <w:t>6 статьи 19</w:t>
        </w:r>
      </w:hyperlink>
      <w:r>
        <w:t xml:space="preserve"> настоящего Закона, а также в иные документы (за исключением подписных листов с подписями </w:t>
      </w:r>
      <w:r>
        <w:lastRenderedPageBreak/>
        <w:t xml:space="preserve">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настоящего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настоящего Закона. В случае отсутствия копии какого-либо документа, представление которой предусмотрено </w:t>
      </w:r>
      <w:hyperlink w:anchor="P278" w:history="1">
        <w:r>
          <w:rPr>
            <w:color w:val="0000FF"/>
          </w:rPr>
          <w:t>пунктом 4 статьи 19</w:t>
        </w:r>
      </w:hyperlink>
      <w:r>
        <w:t xml:space="preserve"> настоящего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0E0DE0" w:rsidRDefault="000E0DE0">
      <w:pPr>
        <w:pStyle w:val="ConsPlusNormal"/>
        <w:spacing w:before="220"/>
        <w:ind w:firstLine="540"/>
        <w:jc w:val="both"/>
      </w:pPr>
      <w:r>
        <w:t>5. Один и тот же кандидат может быть одновременно зарегистрирован кандидатом по единому избирательному округу и по одному одномандатному избирательному округу, если он выдвинут кандидатом по одномандатному избирательному округу и в составе списка кандидатов одним и тем же избирательным объединением.</w:t>
      </w:r>
    </w:p>
    <w:p w:rsidR="000E0DE0" w:rsidRDefault="000E0DE0">
      <w:pPr>
        <w:pStyle w:val="ConsPlusNormal"/>
        <w:spacing w:before="220"/>
        <w:ind w:firstLine="540"/>
        <w:jc w:val="both"/>
      </w:pPr>
      <w:r>
        <w:t>Не допускается регистрация одного и того же кандидата более чем в одном списке кандидатов, более чем по одному одномандатному избирательному округу.</w:t>
      </w:r>
    </w:p>
    <w:p w:rsidR="000E0DE0" w:rsidRDefault="000E0DE0">
      <w:pPr>
        <w:pStyle w:val="ConsPlusNormal"/>
        <w:spacing w:before="220"/>
        <w:ind w:firstLine="540"/>
        <w:jc w:val="both"/>
      </w:pPr>
      <w:r>
        <w:t>Кандидат не может быть одновременно зарегистрирован как кандидат, выдвинутый в порядке самовыдвижения, и как кандидат, выдвинутый избирательным объединением.</w:t>
      </w:r>
    </w:p>
    <w:p w:rsidR="000E0DE0" w:rsidRDefault="000E0DE0">
      <w:pPr>
        <w:pStyle w:val="ConsPlusNormal"/>
        <w:spacing w:before="220"/>
        <w:ind w:firstLine="540"/>
        <w:jc w:val="both"/>
      </w:pPr>
      <w:r>
        <w:t>Кандидат, зарегистрированный по одномандатному избирательному округу как кандидат, выдвинутый избирательным объединением, не может одновременно входить в зарегистрированный список кандидатов другого избирательного объединения.</w:t>
      </w:r>
    </w:p>
    <w:p w:rsidR="000E0DE0" w:rsidRDefault="000E0DE0">
      <w:pPr>
        <w:pStyle w:val="ConsPlusNormal"/>
        <w:spacing w:before="220"/>
        <w:ind w:firstLine="540"/>
        <w:jc w:val="both"/>
      </w:pPr>
      <w:r>
        <w:t>Кандидат, зарегистрированный по одномандатному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w:t>
      </w:r>
    </w:p>
    <w:p w:rsidR="000E0DE0" w:rsidRDefault="000E0DE0">
      <w:pPr>
        <w:pStyle w:val="ConsPlusNormal"/>
        <w:spacing w:before="220"/>
        <w:ind w:firstLine="540"/>
        <w:jc w:val="both"/>
      </w:pPr>
      <w:r>
        <w:t>6. В решении о регистрации кандидата, списка кандидатов указываются дата и время регистрации.</w:t>
      </w:r>
    </w:p>
    <w:p w:rsidR="000E0DE0" w:rsidRDefault="000E0DE0">
      <w:pPr>
        <w:pStyle w:val="ConsPlusNormal"/>
        <w:spacing w:before="220"/>
        <w:ind w:firstLine="540"/>
        <w:jc w:val="both"/>
      </w:pPr>
      <w:r>
        <w:t>7. При регистрации кандидата, выдвинутого избирательным объединением, в решении Избирательной комиссии автономного округа, окружной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избирательном округе и в составе списка кандидатов в решении соответствующей окружной избирательной комиссии указывается, что кандидат зарегистрирован также в составе списка кандидатов.</w:t>
      </w:r>
    </w:p>
    <w:p w:rsidR="000E0DE0" w:rsidRDefault="000E0DE0">
      <w:pPr>
        <w:pStyle w:val="ConsPlusNormal"/>
        <w:spacing w:before="220"/>
        <w:ind w:firstLine="540"/>
        <w:jc w:val="both"/>
      </w:pPr>
      <w:r>
        <w:t>8. 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в регистрации, исключения кандидата из списка кандидатов.</w:t>
      </w:r>
    </w:p>
    <w:p w:rsidR="000E0DE0" w:rsidRDefault="000E0DE0">
      <w:pPr>
        <w:pStyle w:val="ConsPlusNormal"/>
        <w:spacing w:before="220"/>
        <w:ind w:firstLine="540"/>
        <w:jc w:val="both"/>
      </w:pPr>
      <w:r>
        <w:t>9. Основаниями отказа в регистрации кандидата по одномандатному избирательному округу являются:</w:t>
      </w:r>
    </w:p>
    <w:p w:rsidR="000E0DE0" w:rsidRDefault="000E0DE0">
      <w:pPr>
        <w:pStyle w:val="ConsPlusNormal"/>
        <w:spacing w:before="220"/>
        <w:ind w:firstLine="540"/>
        <w:jc w:val="both"/>
      </w:pPr>
      <w:r>
        <w:t>1) отсутствие у кандидата пассивного избирательного права;</w:t>
      </w:r>
    </w:p>
    <w:p w:rsidR="000E0DE0" w:rsidRDefault="000E0DE0">
      <w:pPr>
        <w:pStyle w:val="ConsPlusNormal"/>
        <w:spacing w:before="220"/>
        <w:ind w:firstLine="540"/>
        <w:jc w:val="both"/>
      </w:pPr>
      <w:r>
        <w:t xml:space="preserve">2) несоблюдение кандидатом требований, установленных </w:t>
      </w:r>
      <w:hyperlink w:anchor="P287" w:history="1">
        <w:r>
          <w:rPr>
            <w:color w:val="0000FF"/>
          </w:rPr>
          <w:t>пунктом 8 статьи 19</w:t>
        </w:r>
      </w:hyperlink>
      <w:r>
        <w:t xml:space="preserve"> настоящего Закона;</w:t>
      </w:r>
    </w:p>
    <w:p w:rsidR="000E0DE0" w:rsidRDefault="000E0DE0">
      <w:pPr>
        <w:pStyle w:val="ConsPlusNormal"/>
        <w:spacing w:before="220"/>
        <w:ind w:firstLine="540"/>
        <w:jc w:val="both"/>
      </w:pPr>
      <w:r>
        <w:t xml:space="preserve">3) для кандидатов, выдвинутых политической партией, - несоблюдение требований к </w:t>
      </w:r>
      <w:r>
        <w:lastRenderedPageBreak/>
        <w:t xml:space="preserve">выдвижению кандидата, предусмотренных Федеральным </w:t>
      </w:r>
      <w:hyperlink r:id="rId211" w:history="1">
        <w:r>
          <w:rPr>
            <w:color w:val="0000FF"/>
          </w:rPr>
          <w:t>законом</w:t>
        </w:r>
      </w:hyperlink>
      <w:r>
        <w:t xml:space="preserve"> "О политических партиях";</w:t>
      </w:r>
    </w:p>
    <w:p w:rsidR="000E0DE0" w:rsidRDefault="000E0DE0">
      <w:pPr>
        <w:pStyle w:val="ConsPlusNormal"/>
        <w:spacing w:before="220"/>
        <w:ind w:firstLine="540"/>
        <w:jc w:val="both"/>
      </w:pPr>
      <w:r>
        <w:t>4)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0E0DE0" w:rsidRDefault="000E0DE0">
      <w:pPr>
        <w:pStyle w:val="ConsPlusNormal"/>
        <w:spacing w:before="220"/>
        <w:ind w:firstLine="540"/>
        <w:jc w:val="both"/>
      </w:pPr>
      <w:r>
        <w:t>5)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0E0DE0" w:rsidRDefault="000E0DE0">
      <w:pPr>
        <w:pStyle w:val="ConsPlusNormal"/>
        <w:spacing w:before="220"/>
        <w:ind w:firstLine="540"/>
        <w:jc w:val="both"/>
      </w:pPr>
      <w:r>
        <w:t xml:space="preserve">6)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276" w:history="1">
        <w:r>
          <w:rPr>
            <w:color w:val="0000FF"/>
          </w:rPr>
          <w:t>пунктами 3</w:t>
        </w:r>
      </w:hyperlink>
      <w:r>
        <w:t xml:space="preserve">, </w:t>
      </w:r>
      <w:hyperlink w:anchor="P282" w:history="1">
        <w:r>
          <w:rPr>
            <w:color w:val="0000FF"/>
          </w:rPr>
          <w:t>5</w:t>
        </w:r>
      </w:hyperlink>
      <w:r>
        <w:t xml:space="preserve"> и </w:t>
      </w:r>
      <w:hyperlink w:anchor="P283" w:history="1">
        <w:r>
          <w:rPr>
            <w:color w:val="0000FF"/>
          </w:rPr>
          <w:t>6 статьи 19</w:t>
        </w:r>
      </w:hyperlink>
      <w:r>
        <w:t xml:space="preserve"> настоящего Закона;</w:t>
      </w:r>
    </w:p>
    <w:p w:rsidR="000E0DE0" w:rsidRDefault="000E0DE0">
      <w:pPr>
        <w:pStyle w:val="ConsPlusNormal"/>
        <w:spacing w:before="220"/>
        <w:ind w:firstLine="540"/>
        <w:jc w:val="both"/>
      </w:pPr>
      <w:r>
        <w:t>7) наличие среди подписей избирателей, представленных для регистрации кандидата, более 5 процентов подписей, собранных в местах, где в соответствии с Федеральным законом, настоящим Законом сбор подписей запрещен;</w:t>
      </w:r>
    </w:p>
    <w:p w:rsidR="000E0DE0" w:rsidRDefault="000E0DE0">
      <w:pPr>
        <w:pStyle w:val="ConsPlusNormal"/>
        <w:spacing w:before="220"/>
        <w:ind w:firstLine="540"/>
        <w:jc w:val="both"/>
      </w:pPr>
      <w:r>
        <w:t>8)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0E0DE0" w:rsidRDefault="000E0DE0">
      <w:pPr>
        <w:pStyle w:val="ConsPlusNormal"/>
        <w:spacing w:before="220"/>
        <w:ind w:firstLine="540"/>
        <w:jc w:val="both"/>
      </w:pPr>
      <w:r>
        <w:t>9) недостаточное количество достоверных подписей избирателей, представленных для регистрации кандидата;</w:t>
      </w:r>
    </w:p>
    <w:p w:rsidR="000E0DE0" w:rsidRDefault="000E0DE0">
      <w:pPr>
        <w:pStyle w:val="ConsPlusNormal"/>
        <w:spacing w:before="220"/>
        <w:ind w:firstLine="540"/>
        <w:jc w:val="both"/>
      </w:pPr>
      <w:r>
        <w:t xml:space="preserve">10) сокрытие кандидатом сведений о судимости, которые должны быть представлены в соответствии с </w:t>
      </w:r>
      <w:hyperlink w:anchor="P276" w:history="1">
        <w:r>
          <w:rPr>
            <w:color w:val="0000FF"/>
          </w:rPr>
          <w:t>пунктом 3 статьи 19</w:t>
        </w:r>
      </w:hyperlink>
      <w:r>
        <w:t xml:space="preserve"> настоящего Закона;</w:t>
      </w:r>
    </w:p>
    <w:p w:rsidR="000E0DE0" w:rsidRDefault="000E0DE0">
      <w:pPr>
        <w:pStyle w:val="ConsPlusNormal"/>
        <w:spacing w:before="220"/>
        <w:ind w:firstLine="540"/>
        <w:jc w:val="both"/>
      </w:pPr>
      <w:r>
        <w:t>11)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0E0DE0" w:rsidRDefault="000E0DE0">
      <w:pPr>
        <w:pStyle w:val="ConsPlusNormal"/>
        <w:spacing w:before="220"/>
        <w:ind w:firstLine="540"/>
        <w:jc w:val="both"/>
      </w:pPr>
      <w:r>
        <w:t>12)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0E0DE0" w:rsidRDefault="000E0DE0">
      <w:pPr>
        <w:pStyle w:val="ConsPlusNormal"/>
        <w:spacing w:before="220"/>
        <w:ind w:firstLine="540"/>
        <w:jc w:val="both"/>
      </w:pPr>
      <w:r>
        <w:t>13) превышение кандидатом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0E0DE0" w:rsidRDefault="000E0DE0">
      <w:pPr>
        <w:pStyle w:val="ConsPlusNormal"/>
        <w:spacing w:before="220"/>
        <w:ind w:firstLine="540"/>
        <w:jc w:val="both"/>
      </w:pPr>
      <w:r>
        <w:t>14) установленный решением суда факт несоблюдения кандидатом в течение агитационного периода ограничений, предусмотренных пунктом 1 или 1.1 статьи 56 Федерального закона;</w:t>
      </w:r>
    </w:p>
    <w:p w:rsidR="000E0DE0" w:rsidRDefault="000E0DE0">
      <w:pPr>
        <w:pStyle w:val="ConsPlusNormal"/>
        <w:spacing w:before="220"/>
        <w:ind w:firstLine="540"/>
        <w:jc w:val="both"/>
      </w:pPr>
      <w:r>
        <w:t>15) неоднократное использование кандидатом преимуществ своего должностного или служебного положения;</w:t>
      </w:r>
    </w:p>
    <w:p w:rsidR="000E0DE0" w:rsidRDefault="000E0DE0">
      <w:pPr>
        <w:pStyle w:val="ConsPlusNormal"/>
        <w:spacing w:before="220"/>
        <w:ind w:firstLine="540"/>
        <w:jc w:val="both"/>
      </w:pPr>
      <w:r>
        <w:t>16)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списка кандидатов;</w:t>
      </w:r>
    </w:p>
    <w:p w:rsidR="000E0DE0" w:rsidRDefault="000E0DE0">
      <w:pPr>
        <w:pStyle w:val="ConsPlusNormal"/>
        <w:spacing w:before="220"/>
        <w:ind w:firstLine="540"/>
        <w:jc w:val="both"/>
      </w:pPr>
      <w:r>
        <w:t>17)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0E0DE0" w:rsidRDefault="000E0DE0">
      <w:pPr>
        <w:pStyle w:val="ConsPlusNormal"/>
        <w:jc w:val="both"/>
      </w:pPr>
      <w:r>
        <w:t xml:space="preserve">(п. 9 в ред. </w:t>
      </w:r>
      <w:hyperlink r:id="rId212" w:history="1">
        <w:r>
          <w:rPr>
            <w:color w:val="0000FF"/>
          </w:rPr>
          <w:t>Закона</w:t>
        </w:r>
      </w:hyperlink>
      <w:r>
        <w:t xml:space="preserve"> ХМАО - Югры от 19.04.2021 N 38-оз)</w:t>
      </w:r>
    </w:p>
    <w:p w:rsidR="000E0DE0" w:rsidRDefault="000E0DE0">
      <w:pPr>
        <w:pStyle w:val="ConsPlusNormal"/>
        <w:spacing w:before="220"/>
        <w:ind w:firstLine="540"/>
        <w:jc w:val="both"/>
      </w:pPr>
      <w:r>
        <w:lastRenderedPageBreak/>
        <w:t>10. Основаниями отказа в регистрации списка кандидатов являются:</w:t>
      </w:r>
    </w:p>
    <w:p w:rsidR="000E0DE0" w:rsidRDefault="000E0DE0">
      <w:pPr>
        <w:pStyle w:val="ConsPlusNormal"/>
        <w:spacing w:before="220"/>
        <w:ind w:firstLine="540"/>
        <w:jc w:val="both"/>
      </w:pPr>
      <w:r>
        <w:t xml:space="preserve">1) несоблюдение требований к выдвижению списка кандидатов, предусмотренных Федеральным </w:t>
      </w:r>
      <w:hyperlink r:id="rId213" w:history="1">
        <w:r>
          <w:rPr>
            <w:color w:val="0000FF"/>
          </w:rPr>
          <w:t>законом</w:t>
        </w:r>
      </w:hyperlink>
      <w:r>
        <w:t xml:space="preserve"> "О политических партиях", за исключением требований, предусмотренных </w:t>
      </w:r>
      <w:hyperlink r:id="rId214" w:history="1">
        <w:r>
          <w:rPr>
            <w:color w:val="0000FF"/>
          </w:rPr>
          <w:t>пунктом 3.1 статьи 36</w:t>
        </w:r>
      </w:hyperlink>
      <w:r>
        <w:t xml:space="preserve"> указанного Федерального закона;</w:t>
      </w:r>
    </w:p>
    <w:p w:rsidR="000E0DE0" w:rsidRDefault="000E0DE0">
      <w:pPr>
        <w:pStyle w:val="ConsPlusNormal"/>
        <w:spacing w:before="220"/>
        <w:ind w:firstLine="540"/>
        <w:jc w:val="both"/>
      </w:pPr>
      <w:r>
        <w:t>2)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0E0DE0" w:rsidRDefault="000E0DE0">
      <w:pPr>
        <w:pStyle w:val="ConsPlusNormal"/>
        <w:spacing w:before="220"/>
        <w:ind w:firstLine="540"/>
        <w:jc w:val="both"/>
      </w:pPr>
      <w:r>
        <w:t>3)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закона, настоящего Закона (за исключением случаев ненадлежащего оформления документов в отношении отдельных кандидатов, включенных в список кандидатов);</w:t>
      </w:r>
    </w:p>
    <w:p w:rsidR="000E0DE0" w:rsidRDefault="000E0DE0">
      <w:pPr>
        <w:pStyle w:val="ConsPlusNormal"/>
        <w:spacing w:before="220"/>
        <w:ind w:firstLine="540"/>
        <w:jc w:val="both"/>
      </w:pPr>
      <w:r>
        <w:t>4)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законом, настоящим Законом (за исключением случаев отсутствия сведений в отношении отдельных кандидатов, включенных в список кандидатов);</w:t>
      </w:r>
    </w:p>
    <w:p w:rsidR="000E0DE0" w:rsidRDefault="000E0DE0">
      <w:pPr>
        <w:pStyle w:val="ConsPlusNormal"/>
        <w:spacing w:before="220"/>
        <w:ind w:firstLine="540"/>
        <w:jc w:val="both"/>
      </w:pPr>
      <w:r>
        <w:t>5) наличие среди подписей избирателей, представленных для регистрации списка кандидатов, более 5 процентов подписей, собранных в местах, где в соответствии с законом сбор подписей запрещен;</w:t>
      </w:r>
    </w:p>
    <w:p w:rsidR="000E0DE0" w:rsidRDefault="000E0DE0">
      <w:pPr>
        <w:pStyle w:val="ConsPlusNormal"/>
        <w:spacing w:before="220"/>
        <w:ind w:firstLine="540"/>
        <w:jc w:val="both"/>
      </w:pPr>
      <w:r>
        <w:t>6) если для регистрации списка кандидатов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w:t>
      </w:r>
    </w:p>
    <w:p w:rsidR="000E0DE0" w:rsidRDefault="000E0DE0">
      <w:pPr>
        <w:pStyle w:val="ConsPlusNormal"/>
        <w:spacing w:before="220"/>
        <w:ind w:firstLine="540"/>
        <w:jc w:val="both"/>
      </w:pPr>
      <w:r>
        <w:t>7) недостаточное количество достоверных подписей избирателей, представленных для регистрации списка кандидатов;</w:t>
      </w:r>
    </w:p>
    <w:p w:rsidR="000E0DE0" w:rsidRDefault="000E0DE0">
      <w:pPr>
        <w:pStyle w:val="ConsPlusNormal"/>
        <w:spacing w:before="220"/>
        <w:ind w:firstLine="540"/>
        <w:jc w:val="both"/>
      </w:pPr>
      <w:r>
        <w:t>8)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0E0DE0" w:rsidRDefault="000E0DE0">
      <w:pPr>
        <w:pStyle w:val="ConsPlusNormal"/>
        <w:spacing w:before="220"/>
        <w:ind w:firstLine="540"/>
        <w:jc w:val="both"/>
      </w:pPr>
      <w:r>
        <w:t>9)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0E0DE0" w:rsidRDefault="000E0DE0">
      <w:pPr>
        <w:pStyle w:val="ConsPlusNormal"/>
        <w:spacing w:before="220"/>
        <w:ind w:firstLine="540"/>
        <w:jc w:val="both"/>
      </w:pPr>
      <w:r>
        <w:t>10) превышение избирательным объединением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0E0DE0" w:rsidRDefault="000E0DE0">
      <w:pPr>
        <w:pStyle w:val="ConsPlusNormal"/>
        <w:spacing w:before="220"/>
        <w:ind w:firstLine="540"/>
        <w:jc w:val="both"/>
      </w:pPr>
      <w:r>
        <w:t xml:space="preserve">11)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493" w:history="1">
        <w:r>
          <w:rPr>
            <w:color w:val="0000FF"/>
          </w:rPr>
          <w:t>пунктом 11</w:t>
        </w:r>
      </w:hyperlink>
      <w:r>
        <w:t xml:space="preserve"> настоящей статьи оснований для такого исключения, более чем на 50 процентов от общего числа кандидатов в заверенном списке кандидатов;</w:t>
      </w:r>
    </w:p>
    <w:p w:rsidR="000E0DE0" w:rsidRDefault="000E0DE0">
      <w:pPr>
        <w:pStyle w:val="ConsPlusNormal"/>
        <w:spacing w:before="220"/>
        <w:ind w:firstLine="540"/>
        <w:jc w:val="both"/>
      </w:pPr>
      <w:r>
        <w:t xml:space="preserve">12) установленный решением суда факт несоблюдения избирательным объединением </w:t>
      </w:r>
      <w:r>
        <w:lastRenderedPageBreak/>
        <w:t xml:space="preserve">ограничений, предусмотренных </w:t>
      </w:r>
      <w:hyperlink r:id="rId215" w:history="1">
        <w:r>
          <w:rPr>
            <w:color w:val="0000FF"/>
          </w:rPr>
          <w:t>пунктом 1</w:t>
        </w:r>
      </w:hyperlink>
      <w:r>
        <w:t xml:space="preserve"> или </w:t>
      </w:r>
      <w:hyperlink r:id="rId216" w:history="1">
        <w:r>
          <w:rPr>
            <w:color w:val="0000FF"/>
          </w:rPr>
          <w:t>1.1 статьи 56</w:t>
        </w:r>
      </w:hyperlink>
      <w:r>
        <w:t xml:space="preserve"> Федерального закона;</w:t>
      </w:r>
    </w:p>
    <w:p w:rsidR="000E0DE0" w:rsidRDefault="000E0DE0">
      <w:pPr>
        <w:pStyle w:val="ConsPlusNormal"/>
        <w:spacing w:before="220"/>
        <w:ind w:firstLine="540"/>
        <w:jc w:val="both"/>
      </w:pPr>
      <w:r>
        <w:t>13)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0E0DE0" w:rsidRDefault="000E0DE0">
      <w:pPr>
        <w:pStyle w:val="ConsPlusNormal"/>
        <w:spacing w:before="220"/>
        <w:ind w:firstLine="540"/>
        <w:jc w:val="both"/>
      </w:pPr>
      <w:r>
        <w:t>14) выбытие кандидатов, в результате чего число региональных групп кандидатов в списке кандидатов оказалось меньше половины числа региональных групп, определенного решением избирательного объединения при выдвижении списка кандидатов;</w:t>
      </w:r>
    </w:p>
    <w:p w:rsidR="000E0DE0" w:rsidRDefault="000E0DE0">
      <w:pPr>
        <w:pStyle w:val="ConsPlusNormal"/>
        <w:spacing w:before="220"/>
        <w:ind w:firstLine="540"/>
        <w:jc w:val="both"/>
      </w:pPr>
      <w:r>
        <w:t>15)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0E0DE0" w:rsidRDefault="000E0DE0">
      <w:pPr>
        <w:pStyle w:val="ConsPlusNormal"/>
        <w:jc w:val="both"/>
      </w:pPr>
      <w:r>
        <w:t xml:space="preserve">(п. 10 в ред. </w:t>
      </w:r>
      <w:hyperlink r:id="rId217"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52" w:name="P493"/>
      <w:bookmarkEnd w:id="52"/>
      <w:r>
        <w:t>11. Основаниями исключения кандидата из заверенного списка кандидатов являются:</w:t>
      </w:r>
    </w:p>
    <w:p w:rsidR="000E0DE0" w:rsidRDefault="000E0DE0">
      <w:pPr>
        <w:pStyle w:val="ConsPlusNormal"/>
        <w:spacing w:before="220"/>
        <w:ind w:firstLine="540"/>
        <w:jc w:val="both"/>
      </w:pPr>
      <w:r>
        <w:t>1) отсутствие у кандидата пассивного избирательного права;</w:t>
      </w:r>
    </w:p>
    <w:p w:rsidR="000E0DE0" w:rsidRDefault="000E0DE0">
      <w:pPr>
        <w:pStyle w:val="ConsPlusNormal"/>
        <w:spacing w:before="220"/>
        <w:ind w:firstLine="540"/>
        <w:jc w:val="both"/>
      </w:pPr>
      <w:r>
        <w:t xml:space="preserve">2) сокрытие кандидатом сведений о судимости, которые должны быть представлены в соответствии с </w:t>
      </w:r>
      <w:hyperlink w:anchor="P276" w:history="1">
        <w:r>
          <w:rPr>
            <w:color w:val="0000FF"/>
          </w:rPr>
          <w:t>пунктом 3 статьи 19</w:t>
        </w:r>
      </w:hyperlink>
      <w:r>
        <w:t xml:space="preserve"> настоящего Закона;</w:t>
      </w:r>
    </w:p>
    <w:p w:rsidR="000E0DE0" w:rsidRDefault="000E0DE0">
      <w:pPr>
        <w:pStyle w:val="ConsPlusNormal"/>
        <w:spacing w:before="220"/>
        <w:ind w:firstLine="540"/>
        <w:jc w:val="both"/>
      </w:pPr>
      <w:r>
        <w:t xml:space="preserve">3) установленный решением суда факт несоблюдения кандидатом в течение агитационного периода ограничений, предусмотренных </w:t>
      </w:r>
      <w:hyperlink r:id="rId218" w:history="1">
        <w:r>
          <w:rPr>
            <w:color w:val="0000FF"/>
          </w:rPr>
          <w:t>пунктом 1</w:t>
        </w:r>
      </w:hyperlink>
      <w:r>
        <w:t xml:space="preserve"> или </w:t>
      </w:r>
      <w:hyperlink r:id="rId219" w:history="1">
        <w:r>
          <w:rPr>
            <w:color w:val="0000FF"/>
          </w:rPr>
          <w:t>1.1 статьи 56</w:t>
        </w:r>
      </w:hyperlink>
      <w:r>
        <w:t xml:space="preserve"> Федерального закона;</w:t>
      </w:r>
    </w:p>
    <w:p w:rsidR="000E0DE0" w:rsidRDefault="000E0DE0">
      <w:pPr>
        <w:pStyle w:val="ConsPlusNormal"/>
        <w:spacing w:before="220"/>
        <w:ind w:firstLine="540"/>
        <w:jc w:val="both"/>
      </w:pPr>
      <w:r>
        <w:t xml:space="preserve">4) несоблюдение кандидатом требований, установленных </w:t>
      </w:r>
      <w:hyperlink w:anchor="P287" w:history="1">
        <w:r>
          <w:rPr>
            <w:color w:val="0000FF"/>
          </w:rPr>
          <w:t>пунктом 8 статьи 19</w:t>
        </w:r>
      </w:hyperlink>
      <w:r>
        <w:t xml:space="preserve"> настоящего Закона;</w:t>
      </w:r>
    </w:p>
    <w:p w:rsidR="000E0DE0" w:rsidRDefault="000E0DE0">
      <w:pPr>
        <w:pStyle w:val="ConsPlusNormal"/>
        <w:spacing w:before="220"/>
        <w:ind w:firstLine="540"/>
        <w:jc w:val="both"/>
      </w:pPr>
      <w:r>
        <w:t>5) неоднократное использование кандидатом преимуществ своего должностного или служебного положения;</w:t>
      </w:r>
    </w:p>
    <w:p w:rsidR="000E0DE0" w:rsidRDefault="000E0DE0">
      <w:pPr>
        <w:pStyle w:val="ConsPlusNormal"/>
        <w:spacing w:before="220"/>
        <w:ind w:firstLine="540"/>
        <w:jc w:val="both"/>
      </w:pPr>
      <w:r>
        <w:t>6) регистрация кандидата в другом списке кандидатов на данных выборах либо в одномандатном избирательном округе в порядке самовыдвижения или на основании выдвижения иным избирательным объединением;</w:t>
      </w:r>
    </w:p>
    <w:p w:rsidR="000E0DE0" w:rsidRDefault="000E0DE0">
      <w:pPr>
        <w:pStyle w:val="ConsPlusNormal"/>
        <w:spacing w:before="220"/>
        <w:ind w:firstLine="540"/>
        <w:jc w:val="both"/>
      </w:pPr>
      <w:r>
        <w:t>7) наличие в заверенном списке кандидатов, выдвинутом политической партией, а также в заверенном списке кандидатов, выдвинутом региональным отделением политической партии (если это предусмотрено уставом политической партии), кандидата, являющегося членом иной политической партии;</w:t>
      </w:r>
    </w:p>
    <w:p w:rsidR="000E0DE0" w:rsidRDefault="000E0DE0">
      <w:pPr>
        <w:pStyle w:val="ConsPlusNormal"/>
        <w:spacing w:before="220"/>
        <w:ind w:firstLine="540"/>
        <w:jc w:val="both"/>
      </w:pPr>
      <w:r>
        <w:t>8)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законом, настоящим Законом для уведомления о выдвижении и (или) регистрации кандидата, включенного в список кандидатов;</w:t>
      </w:r>
    </w:p>
    <w:p w:rsidR="000E0DE0" w:rsidRDefault="000E0DE0">
      <w:pPr>
        <w:pStyle w:val="ConsPlusNormal"/>
        <w:spacing w:before="220"/>
        <w:ind w:firstLine="540"/>
        <w:jc w:val="both"/>
      </w:pPr>
      <w:r>
        <w:t>9)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закона, настоящего Закона;</w:t>
      </w:r>
    </w:p>
    <w:p w:rsidR="000E0DE0" w:rsidRDefault="000E0DE0">
      <w:pPr>
        <w:pStyle w:val="ConsPlusNormal"/>
        <w:spacing w:before="220"/>
        <w:ind w:firstLine="540"/>
        <w:jc w:val="both"/>
      </w:pPr>
      <w:r>
        <w:t xml:space="preserve">10)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276" w:history="1">
        <w:r>
          <w:rPr>
            <w:color w:val="0000FF"/>
          </w:rPr>
          <w:t>пунктами 3</w:t>
        </w:r>
      </w:hyperlink>
      <w:r>
        <w:t xml:space="preserve">, </w:t>
      </w:r>
      <w:hyperlink w:anchor="P282" w:history="1">
        <w:r>
          <w:rPr>
            <w:color w:val="0000FF"/>
          </w:rPr>
          <w:t>5</w:t>
        </w:r>
      </w:hyperlink>
      <w:r>
        <w:t xml:space="preserve"> и </w:t>
      </w:r>
      <w:hyperlink w:anchor="P283" w:history="1">
        <w:r>
          <w:rPr>
            <w:color w:val="0000FF"/>
          </w:rPr>
          <w:t>6 статьи 19</w:t>
        </w:r>
      </w:hyperlink>
      <w:r>
        <w:t xml:space="preserve"> настоящего Закона.</w:t>
      </w:r>
    </w:p>
    <w:p w:rsidR="000E0DE0" w:rsidRDefault="000E0DE0">
      <w:pPr>
        <w:pStyle w:val="ConsPlusNormal"/>
        <w:jc w:val="both"/>
      </w:pPr>
      <w:r>
        <w:t xml:space="preserve">(п. 11 в ред. </w:t>
      </w:r>
      <w:hyperlink r:id="rId220" w:history="1">
        <w:r>
          <w:rPr>
            <w:color w:val="0000FF"/>
          </w:rPr>
          <w:t>Закона</w:t>
        </w:r>
      </w:hyperlink>
      <w:r>
        <w:t xml:space="preserve"> ХМАО - Югры от 19.04.2021 N 38-оз)</w:t>
      </w:r>
    </w:p>
    <w:p w:rsidR="000E0DE0" w:rsidRDefault="000E0DE0">
      <w:pPr>
        <w:pStyle w:val="ConsPlusNormal"/>
        <w:spacing w:before="220"/>
        <w:ind w:firstLine="540"/>
        <w:jc w:val="both"/>
      </w:pPr>
      <w:r>
        <w:lastRenderedPageBreak/>
        <w:t>12. В случае отказа в регистрации кандидата, списка кандидатов повторное выдвижение кандидата, списка кандидатов возможно с соблюдением порядка и сроков, установленных настоящим Законом.</w:t>
      </w:r>
    </w:p>
    <w:p w:rsidR="000E0DE0" w:rsidRDefault="000E0DE0">
      <w:pPr>
        <w:pStyle w:val="ConsPlusNormal"/>
        <w:spacing w:before="220"/>
        <w:ind w:firstLine="540"/>
        <w:jc w:val="both"/>
      </w:pPr>
      <w:r>
        <w:t>13. Каждому зарегистрированному кандидату выдается удостоверение о регистрации (удостоверение кандидата в депутаты) зарегистрировавшей его избирательной комиссией. Форма удостоверения устанавливается Избирательной комиссией автономного округа.</w:t>
      </w:r>
    </w:p>
    <w:p w:rsidR="000E0DE0" w:rsidRDefault="000E0DE0">
      <w:pPr>
        <w:pStyle w:val="ConsPlusNormal"/>
        <w:spacing w:before="220"/>
        <w:ind w:firstLine="540"/>
        <w:jc w:val="both"/>
      </w:pPr>
      <w:r>
        <w:t>14. Сведения о кандидатах, зарегистрированных по одномандатным избирательным округам, в объеме, установленном Избирательной комиссией автономного округа, передаются соответствующими окружными избирательными комиссиями в средства массовой информации в двухдневный срок со дня их регистрации, а в Избирательную комиссию автономного округа - немедленно.</w:t>
      </w:r>
    </w:p>
    <w:p w:rsidR="000E0DE0" w:rsidRDefault="000E0DE0">
      <w:pPr>
        <w:pStyle w:val="ConsPlusNormal"/>
        <w:spacing w:before="220"/>
        <w:ind w:firstLine="540"/>
        <w:jc w:val="both"/>
      </w:pPr>
      <w:r>
        <w:t>Зарегистрированные списки кандидатов со сведениями о включенных в них кандидатах передаются Избирательной комиссией автономного округа в средства массовой информации в двухдневный срок со дня их регистрации.</w:t>
      </w:r>
    </w:p>
    <w:p w:rsidR="000E0DE0" w:rsidRDefault="000E0DE0">
      <w:pPr>
        <w:pStyle w:val="ConsPlusNormal"/>
        <w:spacing w:before="220"/>
        <w:ind w:firstLine="540"/>
        <w:jc w:val="both"/>
      </w:pPr>
      <w:r>
        <w:t>15.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автономного округа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автономного округа исключает кандидата из заверенного или зарегистрированного списка кандидатов не позднее чем в трехдневный срок со дня принятия такого заявления, а за три дня до дня (первого дня) голосования и менее - в течение суток. Если кандидат, выдвинутый непосредственно и подавший заявление о снятии своей кандидатуры, был зарегистрирован, соответствующая избирательная комиссия, зарегистрировавшая кандидата, принимает решение об аннулировании его регистрации не позднее чем в трехдневный срок со дня принятия такого заявления, а за три дня до дня голосования и менее - в течение суток.</w:t>
      </w:r>
    </w:p>
    <w:p w:rsidR="000E0DE0" w:rsidRDefault="000E0DE0">
      <w:pPr>
        <w:pStyle w:val="ConsPlusNormal"/>
        <w:jc w:val="both"/>
      </w:pPr>
      <w:r>
        <w:t xml:space="preserve">(в ред. Законов ХМАО - Югры от 25.12.2020 </w:t>
      </w:r>
      <w:hyperlink r:id="rId221" w:history="1">
        <w:r>
          <w:rPr>
            <w:color w:val="0000FF"/>
          </w:rPr>
          <w:t>N 129-оз</w:t>
        </w:r>
      </w:hyperlink>
      <w:r>
        <w:t xml:space="preserve">, от 19.04.2021 </w:t>
      </w:r>
      <w:hyperlink r:id="rId222" w:history="1">
        <w:r>
          <w:rPr>
            <w:color w:val="0000FF"/>
          </w:rPr>
          <w:t>N 38-оз</w:t>
        </w:r>
      </w:hyperlink>
      <w:r>
        <w:t>)</w:t>
      </w:r>
    </w:p>
    <w:p w:rsidR="000E0DE0" w:rsidRDefault="000E0DE0">
      <w:pPr>
        <w:pStyle w:val="ConsPlusNormal"/>
        <w:spacing w:before="220"/>
        <w:ind w:firstLine="540"/>
        <w:jc w:val="both"/>
      </w:pPr>
      <w:r>
        <w:t>16. Орган избирательного объединения, принявший решение о выдвижении списка кандидатов, вправе отозвать этот список кандидатов. Решение об отзыве списка кандидатов представляется в Избирательную комиссию автономного округа не позднее чем за пять дней до дня (первого дня) голосования. Если список кандидатов был зарегистрирован, Избирательная комиссия автономного округа принимает решение об аннулировании регистрации списка кандидатов.</w:t>
      </w:r>
    </w:p>
    <w:p w:rsidR="000E0DE0" w:rsidRDefault="000E0DE0">
      <w:pPr>
        <w:pStyle w:val="ConsPlusNormal"/>
        <w:jc w:val="both"/>
      </w:pPr>
      <w:r>
        <w:t xml:space="preserve">(в ред. </w:t>
      </w:r>
      <w:hyperlink r:id="rId223" w:history="1">
        <w:r>
          <w:rPr>
            <w:color w:val="0000FF"/>
          </w:rPr>
          <w:t>Закона</w:t>
        </w:r>
      </w:hyperlink>
      <w:r>
        <w:t xml:space="preserve"> ХМАО - Югры от 25.12.2020 N 129-оз)</w:t>
      </w:r>
    </w:p>
    <w:p w:rsidR="000E0DE0" w:rsidRDefault="000E0DE0">
      <w:pPr>
        <w:pStyle w:val="ConsPlusNormal"/>
        <w:spacing w:before="220"/>
        <w:ind w:firstLine="540"/>
        <w:jc w:val="both"/>
      </w:pPr>
      <w:r>
        <w:t xml:space="preserve">17. Избирательное объединение в порядке и по основаниям, предусмотренным Федеральным </w:t>
      </w:r>
      <w:hyperlink r:id="rId224" w:history="1">
        <w:r>
          <w:rPr>
            <w:color w:val="0000FF"/>
          </w:rPr>
          <w:t>законом</w:t>
        </w:r>
      </w:hyperlink>
      <w:r>
        <w:t xml:space="preserve"> и (или) уставом избирательного объединения, вправе отозвать кандидата, выдвинутого им по одномандатному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225" w:history="1">
        <w:r>
          <w:rPr>
            <w:color w:val="0000FF"/>
          </w:rPr>
          <w:t>пунктом 11 статьи 76</w:t>
        </w:r>
      </w:hyperlink>
      <w:r>
        <w:t xml:space="preserve">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w:t>
      </w:r>
      <w:r>
        <w:lastRenderedPageBreak/>
        <w:t>числе исключения некоторых кандидатов.</w:t>
      </w:r>
    </w:p>
    <w:p w:rsidR="000E0DE0" w:rsidRDefault="000E0DE0">
      <w:pPr>
        <w:pStyle w:val="ConsPlusNormal"/>
        <w:jc w:val="both"/>
      </w:pPr>
      <w:r>
        <w:t xml:space="preserve">(в ред. </w:t>
      </w:r>
      <w:hyperlink r:id="rId226" w:history="1">
        <w:r>
          <w:rPr>
            <w:color w:val="0000FF"/>
          </w:rPr>
          <w:t>Закона</w:t>
        </w:r>
      </w:hyperlink>
      <w:r>
        <w:t xml:space="preserve"> ХМАО - Югры от 25.12.2020 N 129-оз)</w:t>
      </w:r>
    </w:p>
    <w:p w:rsidR="000E0DE0" w:rsidRDefault="000E0DE0">
      <w:pPr>
        <w:pStyle w:val="ConsPlusNormal"/>
        <w:spacing w:before="220"/>
        <w:ind w:firstLine="540"/>
        <w:jc w:val="both"/>
      </w:pPr>
      <w:r>
        <w:t>18. Соответствующая избирательная комиссия, принявшая решение об аннулировании регистрации кандидата, списка кандидатов, незамедлительно уведомляет об этом соответственно лицо, в отношении которого принято данное решение, уполномоченного представителя избирательного объединения и выдает им копию решения.</w:t>
      </w:r>
    </w:p>
    <w:p w:rsidR="000E0DE0" w:rsidRDefault="000E0DE0">
      <w:pPr>
        <w:pStyle w:val="ConsPlusNormal"/>
        <w:spacing w:before="220"/>
        <w:ind w:firstLine="540"/>
        <w:jc w:val="both"/>
      </w:pPr>
      <w:r>
        <w:t>19. Если ко дню голосования в одномандатном избирательном округе число зарегистрированных кандидатов окажется меньше двух либо если в едином избирательном округе будет зарегистрирован только один список кандидатов или не будет ни одного зарегистрированного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w:t>
      </w:r>
    </w:p>
    <w:p w:rsidR="000E0DE0" w:rsidRDefault="000E0DE0">
      <w:pPr>
        <w:pStyle w:val="ConsPlusNormal"/>
        <w:spacing w:before="220"/>
        <w:ind w:firstLine="540"/>
        <w:jc w:val="both"/>
      </w:pPr>
      <w:r>
        <w:t xml:space="preserve">20.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227" w:history="1">
        <w:r>
          <w:rPr>
            <w:color w:val="0000FF"/>
          </w:rPr>
          <w:t>пункта 3</w:t>
        </w:r>
      </w:hyperlink>
      <w:r>
        <w:t xml:space="preserve"> или </w:t>
      </w:r>
      <w:hyperlink r:id="rId228" w:history="1">
        <w:r>
          <w:rPr>
            <w:color w:val="0000FF"/>
          </w:rPr>
          <w:t>4 статьи 76</w:t>
        </w:r>
      </w:hyperlink>
      <w:r>
        <w:t xml:space="preserve">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автономного округа, окружной избирательной комиссией при подготовке и проведении выборов, возмещаются за счет средств такого кандидата, избирательного объединения.</w:t>
      </w:r>
    </w:p>
    <w:p w:rsidR="000E0DE0" w:rsidRDefault="000E0DE0">
      <w:pPr>
        <w:pStyle w:val="ConsPlusNormal"/>
        <w:spacing w:before="220"/>
        <w:ind w:firstLine="540"/>
        <w:jc w:val="both"/>
      </w:pPr>
      <w:r>
        <w:t xml:space="preserve">21.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а также избрание (назначение) зарегистрированного кандидата на государственную должность, предусмотренную </w:t>
      </w:r>
      <w:hyperlink r:id="rId229" w:history="1">
        <w:r>
          <w:rPr>
            <w:color w:val="0000FF"/>
          </w:rPr>
          <w:t>Конституцией</w:t>
        </w:r>
      </w:hyperlink>
      <w:r>
        <w:t xml:space="preserve"> Российской Федерации, </w:t>
      </w:r>
      <w:hyperlink r:id="rId230" w:history="1">
        <w:r>
          <w:rPr>
            <w:color w:val="0000FF"/>
          </w:rPr>
          <w:t>Уставом</w:t>
        </w:r>
      </w:hyperlink>
      <w:r>
        <w:t xml:space="preserve"> (Основным законом) автономного округа, иным законом автономного округа.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50 процентов кандидатов из списка кандидатов.</w:t>
      </w:r>
    </w:p>
    <w:p w:rsidR="000E0DE0" w:rsidRDefault="000E0DE0">
      <w:pPr>
        <w:pStyle w:val="ConsPlusNormal"/>
        <w:jc w:val="both"/>
      </w:pPr>
    </w:p>
    <w:p w:rsidR="000E0DE0" w:rsidRDefault="000E0DE0">
      <w:pPr>
        <w:pStyle w:val="ConsPlusTitle"/>
        <w:jc w:val="center"/>
        <w:outlineLvl w:val="1"/>
      </w:pPr>
      <w:r>
        <w:t>Глава V. СТАТУС КАНДИДАТОВ</w:t>
      </w:r>
    </w:p>
    <w:p w:rsidR="000E0DE0" w:rsidRDefault="000E0DE0">
      <w:pPr>
        <w:pStyle w:val="ConsPlusNormal"/>
        <w:jc w:val="both"/>
      </w:pPr>
    </w:p>
    <w:p w:rsidR="000E0DE0" w:rsidRDefault="000E0DE0">
      <w:pPr>
        <w:pStyle w:val="ConsPlusTitle"/>
        <w:ind w:firstLine="540"/>
        <w:jc w:val="both"/>
        <w:outlineLvl w:val="2"/>
      </w:pPr>
      <w:r>
        <w:t>Статья 27. Равенство кандидатов</w:t>
      </w:r>
    </w:p>
    <w:p w:rsidR="000E0DE0" w:rsidRDefault="000E0DE0">
      <w:pPr>
        <w:pStyle w:val="ConsPlusNormal"/>
        <w:jc w:val="both"/>
      </w:pPr>
    </w:p>
    <w:p w:rsidR="000E0DE0" w:rsidRDefault="000E0DE0">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Федеральным </w:t>
      </w:r>
      <w:hyperlink r:id="rId231" w:history="1">
        <w:r>
          <w:rPr>
            <w:color w:val="0000FF"/>
          </w:rPr>
          <w:t>законом</w:t>
        </w:r>
      </w:hyperlink>
      <w:r>
        <w:t>.</w:t>
      </w:r>
    </w:p>
    <w:p w:rsidR="000E0DE0" w:rsidRDefault="000E0DE0">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списка кандидатов по единому избирательному округу - уполномоченные представители, доверенные лица избирательного объединения, выдвинувшего этот список.</w:t>
      </w:r>
    </w:p>
    <w:p w:rsidR="000E0DE0" w:rsidRDefault="000E0DE0">
      <w:pPr>
        <w:pStyle w:val="ConsPlusNormal"/>
        <w:spacing w:before="220"/>
        <w:ind w:firstLine="540"/>
        <w:jc w:val="both"/>
      </w:pPr>
      <w:r>
        <w:t xml:space="preserve">3.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w:t>
      </w:r>
      <w:r>
        <w:lastRenderedPageBreak/>
        <w:t>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0E0DE0" w:rsidRDefault="000E0DE0">
      <w:pPr>
        <w:pStyle w:val="ConsPlusNormal"/>
        <w:spacing w:before="220"/>
        <w:ind w:firstLine="540"/>
        <w:jc w:val="both"/>
      </w:pPr>
      <w:r>
        <w:t>4.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зарегистрировавшие их избирательные комиссии заверенные копии соответствующих приказов (распоряжений) не позднее чем через пять дней со дня регистрации.</w:t>
      </w:r>
    </w:p>
    <w:p w:rsidR="000E0DE0" w:rsidRDefault="000E0DE0">
      <w:pPr>
        <w:pStyle w:val="ConsPlusNormal"/>
        <w:spacing w:before="220"/>
        <w:ind w:firstLine="540"/>
        <w:jc w:val="both"/>
      </w:pPr>
      <w:r>
        <w:t>5.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w:t>
      </w:r>
    </w:p>
    <w:p w:rsidR="000E0DE0" w:rsidRDefault="000E0DE0">
      <w:pPr>
        <w:pStyle w:val="ConsPlusNormal"/>
        <w:spacing w:before="220"/>
        <w:ind w:firstLine="540"/>
        <w:jc w:val="both"/>
      </w:pPr>
      <w:bookmarkStart w:id="53" w:name="P529"/>
      <w:bookmarkEnd w:id="53"/>
      <w:r>
        <w:t xml:space="preserve">6. Под использованием преимуществ должностного или служебного положения в настоящем Законе понимаются действия, предусмотренные </w:t>
      </w:r>
      <w:hyperlink r:id="rId232" w:history="1">
        <w:r>
          <w:rPr>
            <w:color w:val="0000FF"/>
          </w:rPr>
          <w:t>пунктом 5 статьи 40</w:t>
        </w:r>
      </w:hyperlink>
      <w:r>
        <w:t xml:space="preserve"> Федерального закона.</w:t>
      </w:r>
    </w:p>
    <w:p w:rsidR="000E0DE0" w:rsidRDefault="000E0DE0">
      <w:pPr>
        <w:pStyle w:val="ConsPlusNormal"/>
        <w:spacing w:before="220"/>
        <w:ind w:firstLine="540"/>
        <w:jc w:val="both"/>
      </w:pPr>
      <w:r>
        <w:t xml:space="preserve">7. Соблюдение указанных в </w:t>
      </w:r>
      <w:hyperlink w:anchor="P529" w:history="1">
        <w:r>
          <w:rPr>
            <w:color w:val="0000FF"/>
          </w:rPr>
          <w:t>пункте 6</w:t>
        </w:r>
      </w:hyperlink>
      <w:r>
        <w:t xml:space="preserve"> настоящей статьи ограничений не должно препятствовать осуществлению депутатами своих полномочий и выполнению ими своих обязанностей перед избирателями.</w:t>
      </w:r>
    </w:p>
    <w:p w:rsidR="000E0DE0" w:rsidRDefault="000E0DE0">
      <w:pPr>
        <w:pStyle w:val="ConsPlusNormal"/>
        <w:spacing w:before="220"/>
        <w:ind w:firstLine="540"/>
        <w:jc w:val="both"/>
      </w:pPr>
      <w:r>
        <w:t>8.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0E0DE0" w:rsidRDefault="000E0DE0">
      <w:pPr>
        <w:pStyle w:val="ConsPlusNormal"/>
        <w:spacing w:before="220"/>
        <w:ind w:firstLine="540"/>
        <w:jc w:val="both"/>
      </w:pPr>
      <w:r>
        <w:t xml:space="preserve">9. Гарантии деятельности зарегистрированных кандидатов установлены </w:t>
      </w:r>
      <w:hyperlink r:id="rId233" w:history="1">
        <w:r>
          <w:rPr>
            <w:color w:val="0000FF"/>
          </w:rPr>
          <w:t>статьей 41</w:t>
        </w:r>
      </w:hyperlink>
      <w:r>
        <w:t xml:space="preserve"> Федерального закона.</w:t>
      </w:r>
    </w:p>
    <w:p w:rsidR="000E0DE0" w:rsidRDefault="000E0DE0">
      <w:pPr>
        <w:pStyle w:val="ConsPlusNormal"/>
        <w:jc w:val="both"/>
      </w:pPr>
    </w:p>
    <w:p w:rsidR="000E0DE0" w:rsidRDefault="000E0DE0">
      <w:pPr>
        <w:pStyle w:val="ConsPlusTitle"/>
        <w:ind w:firstLine="540"/>
        <w:jc w:val="both"/>
        <w:outlineLvl w:val="2"/>
      </w:pPr>
      <w:r>
        <w:t>Статья 28. Статус доверенных лиц</w:t>
      </w:r>
    </w:p>
    <w:p w:rsidR="000E0DE0" w:rsidRDefault="000E0DE0">
      <w:pPr>
        <w:pStyle w:val="ConsPlusNormal"/>
        <w:jc w:val="both"/>
      </w:pPr>
    </w:p>
    <w:p w:rsidR="000E0DE0" w:rsidRDefault="000E0DE0">
      <w:pPr>
        <w:pStyle w:val="ConsPlusNormal"/>
        <w:ind w:firstLine="540"/>
        <w:jc w:val="both"/>
      </w:pPr>
      <w:r>
        <w:t>1. Избирательное объединение, выдвинувшее список кандидатов по единому избирательному округу, вправе назначить до 30 доверенных лиц.</w:t>
      </w:r>
    </w:p>
    <w:p w:rsidR="000E0DE0" w:rsidRDefault="000E0DE0">
      <w:pPr>
        <w:pStyle w:val="ConsPlusNormal"/>
        <w:spacing w:before="220"/>
        <w:ind w:firstLine="540"/>
        <w:jc w:val="both"/>
      </w:pPr>
      <w:r>
        <w:t>Кандидат, выдвинутый по одномандатному избирательному округу, вправе назначить до 20 доверенных лиц.</w:t>
      </w:r>
    </w:p>
    <w:p w:rsidR="000E0DE0" w:rsidRDefault="000E0DE0">
      <w:pPr>
        <w:pStyle w:val="ConsPlusNormal"/>
        <w:spacing w:before="220"/>
        <w:ind w:firstLine="540"/>
        <w:jc w:val="both"/>
      </w:pPr>
      <w:r>
        <w:t>Регистрация доверенных лиц избирательного объединения осуществляется Избирательной комиссией автономного округа, регистрация доверенных лиц кандидатов - окружной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0E0DE0" w:rsidRDefault="000E0DE0">
      <w:pPr>
        <w:pStyle w:val="ConsPlusNormal"/>
        <w:spacing w:before="220"/>
        <w:ind w:firstLine="540"/>
        <w:jc w:val="both"/>
      </w:pPr>
      <w:r>
        <w:t xml:space="preserve">В заявлении кандидата (представлении избирательного объединения) указываются фамилия, имя и отчество, дата рождения, адрес места жительства, серия, номер и дата выдачи паспорта или </w:t>
      </w:r>
      <w:r>
        <w:lastRenderedPageBreak/>
        <w:t>документа, заменяющего паспорт гражданина, основное место работы или службы и занимаемая должность (в случае отсутствия основного места работы или службы - род занятий) каждого доверенного лица.</w:t>
      </w:r>
    </w:p>
    <w:p w:rsidR="000E0DE0" w:rsidRDefault="000E0DE0">
      <w:pPr>
        <w:pStyle w:val="ConsPlusNormal"/>
        <w:spacing w:before="22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0E0DE0" w:rsidRDefault="000E0DE0">
      <w:pPr>
        <w:pStyle w:val="ConsPlusNormal"/>
        <w:spacing w:before="220"/>
        <w:ind w:firstLine="540"/>
        <w:jc w:val="both"/>
      </w:pPr>
      <w:r>
        <w:t xml:space="preserve">3. Доверенные лица получают в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В соответствии с Федеральным </w:t>
      </w:r>
      <w:hyperlink r:id="rId234" w:history="1">
        <w:r>
          <w:rPr>
            <w:color w:val="0000FF"/>
          </w:rPr>
          <w:t>законом</w:t>
        </w:r>
      </w:hyperlink>
      <w:r>
        <w:t xml:space="preserve"> на период осуществления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 Доверенные лица не имеют полномочий наблюдателя.</w:t>
      </w:r>
    </w:p>
    <w:p w:rsidR="000E0DE0" w:rsidRDefault="000E0DE0">
      <w:pPr>
        <w:pStyle w:val="ConsPlusNormal"/>
        <w:spacing w:before="220"/>
        <w:ind w:firstLine="540"/>
        <w:jc w:val="both"/>
      </w:pPr>
      <w:r>
        <w:t>4. Полномочия доверенных лиц начинаются со дня их регистрации и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по единому избирательному округу, который выдвинут избирательным объединением, назначившим этих доверенных лиц.</w:t>
      </w:r>
    </w:p>
    <w:p w:rsidR="000E0DE0" w:rsidRDefault="000E0DE0">
      <w:pPr>
        <w:pStyle w:val="ConsPlusNormal"/>
        <w:jc w:val="both"/>
      </w:pPr>
    </w:p>
    <w:p w:rsidR="000E0DE0" w:rsidRDefault="000E0DE0">
      <w:pPr>
        <w:pStyle w:val="ConsPlusTitle"/>
        <w:jc w:val="center"/>
        <w:outlineLvl w:val="1"/>
      </w:pPr>
      <w:r>
        <w:t>Глава VI. ИНФОРМИРОВАНИЕ ИЗБИРАТЕЛЕЙ И ПРЕДВЫБОРНАЯ АГИТАЦИЯ</w:t>
      </w:r>
    </w:p>
    <w:p w:rsidR="000E0DE0" w:rsidRDefault="000E0DE0">
      <w:pPr>
        <w:pStyle w:val="ConsPlusNormal"/>
        <w:jc w:val="both"/>
      </w:pPr>
    </w:p>
    <w:p w:rsidR="000E0DE0" w:rsidRDefault="000E0DE0">
      <w:pPr>
        <w:pStyle w:val="ConsPlusTitle"/>
        <w:ind w:firstLine="540"/>
        <w:jc w:val="both"/>
        <w:outlineLvl w:val="2"/>
      </w:pPr>
      <w:r>
        <w:t>Статья 29. Информационное обеспечение выборов</w:t>
      </w:r>
    </w:p>
    <w:p w:rsidR="000E0DE0" w:rsidRDefault="000E0DE0">
      <w:pPr>
        <w:pStyle w:val="ConsPlusNormal"/>
        <w:jc w:val="both"/>
      </w:pPr>
    </w:p>
    <w:p w:rsidR="000E0DE0" w:rsidRDefault="000E0DE0">
      <w:pPr>
        <w:pStyle w:val="ConsPlusNormal"/>
        <w:ind w:firstLine="540"/>
        <w:jc w:val="both"/>
      </w:pPr>
      <w:r>
        <w:t>Информационное обеспечение выборов депутатов Думы автономного округа включает в себя информирование избирателей и предвыборную агитацию, способствует осознанному волеизъявлению граждан, гласности выборов.</w:t>
      </w:r>
    </w:p>
    <w:p w:rsidR="000E0DE0" w:rsidRDefault="000E0DE0">
      <w:pPr>
        <w:pStyle w:val="ConsPlusNormal"/>
        <w:jc w:val="both"/>
      </w:pPr>
    </w:p>
    <w:p w:rsidR="000E0DE0" w:rsidRDefault="000E0DE0">
      <w:pPr>
        <w:pStyle w:val="ConsPlusTitle"/>
        <w:ind w:firstLine="540"/>
        <w:jc w:val="both"/>
        <w:outlineLvl w:val="2"/>
      </w:pPr>
      <w:r>
        <w:t>Статья 30. Информирование избирателей. Опросы общественного мнения</w:t>
      </w:r>
    </w:p>
    <w:p w:rsidR="000E0DE0" w:rsidRDefault="000E0DE0">
      <w:pPr>
        <w:pStyle w:val="ConsPlusNormal"/>
        <w:jc w:val="both"/>
      </w:pPr>
    </w:p>
    <w:p w:rsidR="000E0DE0" w:rsidRDefault="000E0DE0">
      <w:pPr>
        <w:pStyle w:val="ConsPlusNormal"/>
        <w:ind w:firstLine="540"/>
        <w:jc w:val="both"/>
      </w:pPr>
      <w:r>
        <w:t xml:space="preserve">Информирование избирателей, включая опубликование (обнародование) результатов опросов общественного мнения, связанных с выборами депутатов Думы автономного округа, осуществляется при соблюдении требований, установленных </w:t>
      </w:r>
      <w:hyperlink r:id="rId235" w:history="1">
        <w:r>
          <w:rPr>
            <w:color w:val="0000FF"/>
          </w:rPr>
          <w:t>статьями 45</w:t>
        </w:r>
      </w:hyperlink>
      <w:r>
        <w:t xml:space="preserve"> и </w:t>
      </w:r>
      <w:hyperlink r:id="rId236" w:history="1">
        <w:r>
          <w:rPr>
            <w:color w:val="0000FF"/>
          </w:rPr>
          <w:t>46</w:t>
        </w:r>
      </w:hyperlink>
      <w:r>
        <w:t xml:space="preserve"> Федерального закона.</w:t>
      </w:r>
    </w:p>
    <w:p w:rsidR="000E0DE0" w:rsidRDefault="000E0DE0">
      <w:pPr>
        <w:pStyle w:val="ConsPlusNormal"/>
        <w:jc w:val="both"/>
      </w:pPr>
    </w:p>
    <w:p w:rsidR="000E0DE0" w:rsidRDefault="000E0DE0">
      <w:pPr>
        <w:pStyle w:val="ConsPlusTitle"/>
        <w:ind w:firstLine="540"/>
        <w:jc w:val="both"/>
        <w:outlineLvl w:val="2"/>
      </w:pPr>
      <w:r>
        <w:t>Статья 31. Организации телерадиовещания и периодические печатные издания, используемые для информационного обеспечения выборов</w:t>
      </w:r>
    </w:p>
    <w:p w:rsidR="000E0DE0" w:rsidRDefault="000E0DE0">
      <w:pPr>
        <w:pStyle w:val="ConsPlusNormal"/>
        <w:jc w:val="both"/>
      </w:pPr>
    </w:p>
    <w:p w:rsidR="000E0DE0" w:rsidRDefault="000E0DE0">
      <w:pPr>
        <w:pStyle w:val="ConsPlusNormal"/>
        <w:ind w:firstLine="540"/>
        <w:jc w:val="both"/>
      </w:pPr>
      <w:r>
        <w:t>1. Информационное обеспечение выборов депутатов Думы автономного округа осуществляется с использованием региональных государственных, муниципальных и негосударственных организаций телерадиовещания, редакций региональных государственных, муниципальных и негосударственных периодических печатных изданий.</w:t>
      </w:r>
    </w:p>
    <w:p w:rsidR="000E0DE0" w:rsidRDefault="000E0DE0">
      <w:pPr>
        <w:pStyle w:val="ConsPlusNormal"/>
        <w:jc w:val="both"/>
      </w:pPr>
      <w:r>
        <w:t xml:space="preserve">(в ред. </w:t>
      </w:r>
      <w:hyperlink r:id="rId237"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54" w:name="P558"/>
      <w:bookmarkEnd w:id="54"/>
      <w:r>
        <w:t xml:space="preserve">1.1. Под государственными организациями телерадиовещания, государственными </w:t>
      </w:r>
      <w:r>
        <w:lastRenderedPageBreak/>
        <w:t>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бюджета автономного округа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Ханты-Мансийского автономного округа - Югры.</w:t>
      </w:r>
    </w:p>
    <w:p w:rsidR="000E0DE0" w:rsidRDefault="000E0DE0">
      <w:pPr>
        <w:pStyle w:val="ConsPlusNormal"/>
        <w:jc w:val="both"/>
      </w:pPr>
      <w:r>
        <w:t xml:space="preserve">(п. 1.1 введен </w:t>
      </w:r>
      <w:hyperlink r:id="rId238" w:history="1">
        <w:r>
          <w:rPr>
            <w:color w:val="0000FF"/>
          </w:rPr>
          <w:t>Законом</w:t>
        </w:r>
      </w:hyperlink>
      <w:r>
        <w:t xml:space="preserve"> ХМАО - Югры от 19.04.2021 N 38-оз)</w:t>
      </w:r>
    </w:p>
    <w:p w:rsidR="000E0DE0" w:rsidRDefault="000E0DE0">
      <w:pPr>
        <w:pStyle w:val="ConsPlusNormal"/>
        <w:spacing w:before="220"/>
        <w:ind w:firstLine="540"/>
        <w:jc w:val="both"/>
      </w:pPr>
      <w:bookmarkStart w:id="55" w:name="P560"/>
      <w:bookmarkEnd w:id="55"/>
      <w:r>
        <w:t>1.2.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w:t>
      </w:r>
    </w:p>
    <w:p w:rsidR="000E0DE0" w:rsidRDefault="000E0DE0">
      <w:pPr>
        <w:pStyle w:val="ConsPlusNormal"/>
        <w:jc w:val="both"/>
      </w:pPr>
      <w:r>
        <w:t xml:space="preserve">(п. 1.2 введен </w:t>
      </w:r>
      <w:hyperlink r:id="rId239"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1.3.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558" w:history="1">
        <w:r>
          <w:rPr>
            <w:color w:val="0000FF"/>
          </w:rPr>
          <w:t>пунктов 1.1</w:t>
        </w:r>
      </w:hyperlink>
      <w:r>
        <w:t xml:space="preserve"> и </w:t>
      </w:r>
      <w:hyperlink w:anchor="P560" w:history="1">
        <w:r>
          <w:rPr>
            <w:color w:val="0000FF"/>
          </w:rPr>
          <w:t>1.2</w:t>
        </w:r>
      </w:hyperlink>
      <w:r>
        <w:t xml:space="preserve"> настоящей статьи.</w:t>
      </w:r>
    </w:p>
    <w:p w:rsidR="000E0DE0" w:rsidRDefault="000E0DE0">
      <w:pPr>
        <w:pStyle w:val="ConsPlusNormal"/>
        <w:jc w:val="both"/>
      </w:pPr>
      <w:r>
        <w:t xml:space="preserve">(п. 1.3 введен </w:t>
      </w:r>
      <w:hyperlink r:id="rId240"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1.4. В зависимости от территории распространения информации организации телерадиовещания и периодические печатные издания разделяются в настоящем Законе:</w:t>
      </w:r>
    </w:p>
    <w:p w:rsidR="000E0DE0" w:rsidRDefault="000E0DE0">
      <w:pPr>
        <w:pStyle w:val="ConsPlusNormal"/>
        <w:spacing w:before="220"/>
        <w:ind w:firstLine="540"/>
        <w:jc w:val="both"/>
      </w:pPr>
      <w:bookmarkStart w:id="56" w:name="P565"/>
      <w:bookmarkEnd w:id="56"/>
      <w: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0E0DE0" w:rsidRDefault="000E0DE0">
      <w:pPr>
        <w:pStyle w:val="ConsPlusNormal"/>
        <w:spacing w:before="220"/>
        <w:ind w:firstLine="540"/>
        <w:jc w:val="both"/>
      </w:pPr>
      <w:r>
        <w:t xml:space="preserve">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в том числе на территории автономного округа, а также соответствующие подразделения организаций телерадиовещания, указанных в </w:t>
      </w:r>
      <w:hyperlink w:anchor="P565" w:history="1">
        <w:r>
          <w:rPr>
            <w:color w:val="0000FF"/>
          </w:rPr>
          <w:t>подпункте 1</w:t>
        </w:r>
      </w:hyperlink>
      <w:r>
        <w:t xml:space="preserve"> настоящего пункта;</w:t>
      </w:r>
    </w:p>
    <w:p w:rsidR="000E0DE0" w:rsidRDefault="000E0DE0">
      <w:pPr>
        <w:pStyle w:val="ConsPlusNormal"/>
        <w:spacing w:before="220"/>
        <w:ind w:firstLine="540"/>
        <w:jc w:val="both"/>
      </w:pPr>
      <w: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0E0DE0" w:rsidRDefault="000E0DE0">
      <w:pPr>
        <w:pStyle w:val="ConsPlusNormal"/>
        <w:spacing w:before="220"/>
        <w:ind w:firstLine="540"/>
        <w:jc w:val="both"/>
      </w:pPr>
      <w: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 в том числе на территории автономного округа.</w:t>
      </w:r>
    </w:p>
    <w:p w:rsidR="000E0DE0" w:rsidRDefault="000E0DE0">
      <w:pPr>
        <w:pStyle w:val="ConsPlusNormal"/>
        <w:jc w:val="both"/>
      </w:pPr>
      <w:r>
        <w:lastRenderedPageBreak/>
        <w:t xml:space="preserve">(п. 1.4 введен </w:t>
      </w:r>
      <w:hyperlink r:id="rId241"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1.5.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0E0DE0" w:rsidRDefault="000E0DE0">
      <w:pPr>
        <w:pStyle w:val="ConsPlusNormal"/>
        <w:jc w:val="both"/>
      </w:pPr>
      <w:r>
        <w:t xml:space="preserve">(п. 1.5 введен </w:t>
      </w:r>
      <w:hyperlink r:id="rId242" w:history="1">
        <w:r>
          <w:rPr>
            <w:color w:val="0000FF"/>
          </w:rPr>
          <w:t>Законом</w:t>
        </w:r>
      </w:hyperlink>
      <w:r>
        <w:t xml:space="preserve"> ХМАО - Югры от 19.04.2021 N 38-оз)</w:t>
      </w:r>
    </w:p>
    <w:p w:rsidR="000E0DE0" w:rsidRDefault="000E0DE0">
      <w:pPr>
        <w:pStyle w:val="ConsPlusNormal"/>
        <w:spacing w:before="220"/>
        <w:ind w:firstLine="540"/>
        <w:jc w:val="both"/>
      </w:pPr>
      <w:bookmarkStart w:id="57" w:name="P572"/>
      <w:bookmarkEnd w:id="57"/>
      <w:r>
        <w:t>2. В соответствии с Федеральным законом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публикуется Избирательной комиссией автономного округа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Думы автономного округа.</w:t>
      </w:r>
    </w:p>
    <w:p w:rsidR="000E0DE0" w:rsidRDefault="000E0DE0">
      <w:pPr>
        <w:pStyle w:val="ConsPlusNormal"/>
        <w:jc w:val="both"/>
      </w:pPr>
      <w:r>
        <w:t xml:space="preserve">(п. 2 в ред. </w:t>
      </w:r>
      <w:hyperlink r:id="rId243"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3. Перечень, указанный в </w:t>
      </w:r>
      <w:hyperlink w:anchor="P572" w:history="1">
        <w:r>
          <w:rPr>
            <w:color w:val="0000FF"/>
          </w:rPr>
          <w:t>пункте 2</w:t>
        </w:r>
      </w:hyperlink>
      <w:r>
        <w:t xml:space="preserve"> настоящей статьи, представляется в Избирательную комиссию автономного округа не позднее чем на десятый день после дня официального опубликования (публикации) решения о назначении выборов депутатов Думы автономного округа. В указанный перечень включаются следующие сведения о каждой организации телерадиовещания, каждом периодическом печатном издании:</w:t>
      </w:r>
    </w:p>
    <w:p w:rsidR="000E0DE0" w:rsidRDefault="000E0DE0">
      <w:pPr>
        <w:pStyle w:val="ConsPlusNormal"/>
        <w:jc w:val="both"/>
      </w:pPr>
      <w:r>
        <w:t xml:space="preserve">(в ред. </w:t>
      </w:r>
      <w:hyperlink r:id="rId244"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0E0DE0" w:rsidRDefault="000E0DE0">
      <w:pPr>
        <w:pStyle w:val="ConsPlusNormal"/>
        <w:jc w:val="both"/>
      </w:pPr>
      <w:r>
        <w:t xml:space="preserve">(пп. 1 введен </w:t>
      </w:r>
      <w:hyperlink r:id="rId245"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2) регистрационный номер и дата выдачи свидетельства о регистрации средства массовой информации;</w:t>
      </w:r>
    </w:p>
    <w:p w:rsidR="000E0DE0" w:rsidRDefault="000E0DE0">
      <w:pPr>
        <w:pStyle w:val="ConsPlusNormal"/>
        <w:jc w:val="both"/>
      </w:pPr>
      <w:r>
        <w:t xml:space="preserve">(пп. 2 введен </w:t>
      </w:r>
      <w:hyperlink r:id="rId246"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3) юридический адрес организации телерадиовещания либо редакции периодического печатного издания;</w:t>
      </w:r>
    </w:p>
    <w:p w:rsidR="000E0DE0" w:rsidRDefault="000E0DE0">
      <w:pPr>
        <w:pStyle w:val="ConsPlusNormal"/>
        <w:jc w:val="both"/>
      </w:pPr>
      <w:r>
        <w:t xml:space="preserve">(пп. 3 введен </w:t>
      </w:r>
      <w:hyperlink r:id="rId247"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0E0DE0" w:rsidRDefault="000E0DE0">
      <w:pPr>
        <w:pStyle w:val="ConsPlusNormal"/>
        <w:jc w:val="both"/>
      </w:pPr>
      <w:r>
        <w:t xml:space="preserve">(пп. 4 введен </w:t>
      </w:r>
      <w:hyperlink r:id="rId248"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5) вид и объем выделявшихся бюджетных ассигнований из федерального бюджета, бюджета автономного округа,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депутатов Думы автономного округа);</w:t>
      </w:r>
    </w:p>
    <w:p w:rsidR="000E0DE0" w:rsidRDefault="000E0DE0">
      <w:pPr>
        <w:pStyle w:val="ConsPlusNormal"/>
        <w:jc w:val="both"/>
      </w:pPr>
      <w:r>
        <w:t xml:space="preserve">(пп. 5 введен </w:t>
      </w:r>
      <w:hyperlink r:id="rId249"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6) доля (вклад) Российской Федерации, автономного округа,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депутатов Думы автономного округа);</w:t>
      </w:r>
    </w:p>
    <w:p w:rsidR="000E0DE0" w:rsidRDefault="000E0DE0">
      <w:pPr>
        <w:pStyle w:val="ConsPlusNormal"/>
        <w:jc w:val="both"/>
      </w:pPr>
      <w:r>
        <w:lastRenderedPageBreak/>
        <w:t xml:space="preserve">(пп. 6 введен </w:t>
      </w:r>
      <w:hyperlink r:id="rId250"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7) периодичность выпуска периодического печатного издания;</w:t>
      </w:r>
    </w:p>
    <w:p w:rsidR="000E0DE0" w:rsidRDefault="000E0DE0">
      <w:pPr>
        <w:pStyle w:val="ConsPlusNormal"/>
        <w:jc w:val="both"/>
      </w:pPr>
      <w:r>
        <w:t xml:space="preserve">(пп. 7 введен </w:t>
      </w:r>
      <w:hyperlink r:id="rId251"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0E0DE0" w:rsidRDefault="000E0DE0">
      <w:pPr>
        <w:pStyle w:val="ConsPlusNormal"/>
        <w:jc w:val="both"/>
      </w:pPr>
      <w:r>
        <w:t xml:space="preserve">(пп. 8 введен </w:t>
      </w:r>
      <w:hyperlink r:id="rId252"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4. Орган исполнительной власти автономного округа не позднее чем на пятый день после дня официального опубликования (публикации) решения о назначении выборов депутатов Думы автономного округа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автономного округа,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автономного округа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автономного округа.</w:t>
      </w:r>
    </w:p>
    <w:p w:rsidR="000E0DE0" w:rsidRDefault="000E0DE0">
      <w:pPr>
        <w:pStyle w:val="ConsPlusNormal"/>
        <w:jc w:val="both"/>
      </w:pPr>
      <w:r>
        <w:t xml:space="preserve">(п. 4 введен </w:t>
      </w:r>
      <w:hyperlink r:id="rId253"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5. Орган местного самоуправления не позднее чем на пятый день после дня официального опубликования (публикации) решения о назначении выборов депутатов Думы автономного округа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560" w:history="1">
        <w:r>
          <w:rPr>
            <w:color w:val="0000FF"/>
          </w:rPr>
          <w:t>пункта 1.2</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0E0DE0" w:rsidRDefault="000E0DE0">
      <w:pPr>
        <w:pStyle w:val="ConsPlusNormal"/>
        <w:jc w:val="both"/>
      </w:pPr>
      <w:r>
        <w:t xml:space="preserve">(п. 5 введен </w:t>
      </w:r>
      <w:hyperlink r:id="rId254"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32. Предвыборная агитация</w:t>
      </w:r>
    </w:p>
    <w:p w:rsidR="000E0DE0" w:rsidRDefault="000E0DE0">
      <w:pPr>
        <w:pStyle w:val="ConsPlusNormal"/>
        <w:jc w:val="both"/>
      </w:pPr>
    </w:p>
    <w:p w:rsidR="000E0DE0" w:rsidRDefault="000E0DE0">
      <w:pPr>
        <w:pStyle w:val="ConsPlusNormal"/>
        <w:ind w:firstLine="540"/>
        <w:jc w:val="both"/>
      </w:pPr>
      <w:r>
        <w:t xml:space="preserve">1. Проведение предвыборной агитации осуществляется в порядке, установленном Федеральным </w:t>
      </w:r>
      <w:hyperlink r:id="rId255" w:history="1">
        <w:r>
          <w:rPr>
            <w:color w:val="0000FF"/>
          </w:rPr>
          <w:t>законом</w:t>
        </w:r>
      </w:hyperlink>
      <w:r>
        <w:t>.</w:t>
      </w:r>
    </w:p>
    <w:p w:rsidR="000E0DE0" w:rsidRDefault="000E0DE0">
      <w:pPr>
        <w:pStyle w:val="ConsPlusNormal"/>
        <w:spacing w:before="220"/>
        <w:ind w:firstLine="540"/>
        <w:jc w:val="both"/>
      </w:pPr>
      <w:r>
        <w:t xml:space="preserve">2. Признаки, формы предвыборной агитации, перечень физических лиц, органов, учреждений и организаций, которым запрещается проводить предвыборную агитацию, правила использования изображения физического лица, высказываний физического лица о кандидате, об избирательном объединении в агитационных материалах, порядок публикации предвыборных программ политических партий устанавливаются </w:t>
      </w:r>
      <w:hyperlink r:id="rId256" w:history="1">
        <w:r>
          <w:rPr>
            <w:color w:val="0000FF"/>
          </w:rPr>
          <w:t>статьей 48</w:t>
        </w:r>
      </w:hyperlink>
      <w:r>
        <w:t xml:space="preserve"> Федерального закона.</w:t>
      </w:r>
    </w:p>
    <w:p w:rsidR="000E0DE0" w:rsidRDefault="000E0DE0">
      <w:pPr>
        <w:pStyle w:val="ConsPlusNormal"/>
        <w:jc w:val="both"/>
      </w:pPr>
      <w:r>
        <w:t xml:space="preserve">(в ред. </w:t>
      </w:r>
      <w:hyperlink r:id="rId257"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32.1. Ограничения при проведении предвыборной агитации</w:t>
      </w:r>
    </w:p>
    <w:p w:rsidR="000E0DE0" w:rsidRDefault="000E0DE0">
      <w:pPr>
        <w:pStyle w:val="ConsPlusNormal"/>
        <w:ind w:firstLine="540"/>
        <w:jc w:val="both"/>
      </w:pPr>
      <w:r>
        <w:t xml:space="preserve">(введена </w:t>
      </w:r>
      <w:hyperlink r:id="rId258"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bookmarkStart w:id="58" w:name="P606"/>
      <w:bookmarkEnd w:id="58"/>
      <w:r>
        <w:t xml:space="preserve">1. Предвыборные программы кандидатов, избирательных объединений, иные агитационные </w:t>
      </w:r>
      <w:r>
        <w:lastRenderedPageBreak/>
        <w:t xml:space="preserve">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уполномоченных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259" w:history="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0E0DE0" w:rsidRDefault="000E0DE0">
      <w:pPr>
        <w:pStyle w:val="ConsPlusNormal"/>
        <w:spacing w:before="220"/>
        <w:ind w:firstLine="540"/>
        <w:jc w:val="both"/>
      </w:pPr>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606" w:history="1">
        <w:r>
          <w:rPr>
            <w:color w:val="0000FF"/>
          </w:rPr>
          <w:t>пункте 1</w:t>
        </w:r>
      </w:hyperlink>
      <w: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0E0DE0" w:rsidRDefault="000E0DE0">
      <w:pPr>
        <w:pStyle w:val="ConsPlusNormal"/>
        <w:spacing w:before="220"/>
        <w:ind w:firstLine="540"/>
        <w:jc w:val="both"/>
      </w:pPr>
      <w:r>
        <w:t>3.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0E0DE0" w:rsidRDefault="000E0DE0">
      <w:pPr>
        <w:pStyle w:val="ConsPlusNormal"/>
        <w:spacing w:before="220"/>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0E0DE0" w:rsidRDefault="000E0DE0">
      <w:pPr>
        <w:pStyle w:val="ConsPlusNormal"/>
        <w:spacing w:before="220"/>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0E0DE0" w:rsidRDefault="000E0DE0">
      <w:pPr>
        <w:pStyle w:val="ConsPlusNormal"/>
        <w:spacing w:before="220"/>
        <w:ind w:firstLine="540"/>
        <w:jc w:val="both"/>
      </w:pPr>
      <w:r>
        <w:t xml:space="preserve">6. 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w:t>
      </w:r>
      <w:r>
        <w:lastRenderedPageBreak/>
        <w:t>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0E0DE0" w:rsidRDefault="000E0DE0">
      <w:pPr>
        <w:pStyle w:val="ConsPlusNormal"/>
        <w:spacing w:before="220"/>
        <w:ind w:firstLine="540"/>
        <w:jc w:val="both"/>
      </w:pPr>
      <w:r>
        <w:t>7. Агитационные материалы не могут содержать коммерческую рекламу.</w:t>
      </w:r>
    </w:p>
    <w:p w:rsidR="000E0DE0" w:rsidRDefault="000E0DE0">
      <w:pPr>
        <w:pStyle w:val="ConsPlusNormal"/>
        <w:spacing w:before="220"/>
        <w:ind w:firstLine="540"/>
        <w:jc w:val="both"/>
      </w:pPr>
      <w:r>
        <w:t>8.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0E0DE0" w:rsidRDefault="000E0DE0">
      <w:pPr>
        <w:pStyle w:val="ConsPlusNormal"/>
        <w:spacing w:before="220"/>
        <w:ind w:firstLine="540"/>
        <w:jc w:val="both"/>
      </w:pPr>
      <w:r>
        <w:t>1) распространения призывов голосовать против кандидата, кандидатов, списка кандидатов, списков кандидатов;</w:t>
      </w:r>
    </w:p>
    <w:p w:rsidR="000E0DE0" w:rsidRDefault="000E0DE0">
      <w:pPr>
        <w:pStyle w:val="ConsPlusNormal"/>
        <w:spacing w:before="220"/>
        <w:ind w:firstLine="540"/>
        <w:jc w:val="both"/>
      </w:pPr>
      <w:r>
        <w:t>2)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0E0DE0" w:rsidRDefault="000E0DE0">
      <w:pPr>
        <w:pStyle w:val="ConsPlusNormal"/>
        <w:spacing w:before="22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0E0DE0" w:rsidRDefault="000E0DE0">
      <w:pPr>
        <w:pStyle w:val="ConsPlusNormal"/>
        <w:spacing w:before="22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0E0DE0" w:rsidRDefault="000E0DE0">
      <w:pPr>
        <w:pStyle w:val="ConsPlusNormal"/>
        <w:spacing w:before="220"/>
        <w:ind w:firstLine="540"/>
        <w:jc w:val="both"/>
      </w:pPr>
      <w:r>
        <w:t>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ее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объем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Законом бесплатного и платного эфирного времени, бесплатной и платной печатной площади.</w:t>
      </w:r>
    </w:p>
    <w:p w:rsidR="000E0DE0" w:rsidRDefault="000E0DE0">
      <w:pPr>
        <w:pStyle w:val="ConsPlusNormal"/>
        <w:spacing w:before="220"/>
        <w:ind w:firstLine="540"/>
        <w:jc w:val="both"/>
      </w:pPr>
      <w:r>
        <w:lastRenderedPageBreak/>
        <w:t>10.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0E0DE0" w:rsidRDefault="000E0DE0">
      <w:pPr>
        <w:pStyle w:val="ConsPlusNormal"/>
        <w:spacing w:before="220"/>
        <w:ind w:firstLine="540"/>
        <w:jc w:val="both"/>
      </w:pPr>
      <w:r>
        <w:t>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Федерального закона,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Законом в соответствии с Федеральным законом порядка проведения предвыборной агитации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0E0DE0" w:rsidRDefault="000E0DE0">
      <w:pPr>
        <w:pStyle w:val="ConsPlusNormal"/>
        <w:spacing w:before="220"/>
        <w:ind w:firstLine="540"/>
        <w:jc w:val="both"/>
      </w:pPr>
      <w:r>
        <w:t>12.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комиссию о выявленных фактах и принятых мерах.</w:t>
      </w:r>
    </w:p>
    <w:p w:rsidR="000E0DE0" w:rsidRDefault="000E0DE0">
      <w:pPr>
        <w:pStyle w:val="ConsPlusNormal"/>
        <w:jc w:val="both"/>
      </w:pPr>
    </w:p>
    <w:p w:rsidR="000E0DE0" w:rsidRDefault="000E0DE0">
      <w:pPr>
        <w:pStyle w:val="ConsPlusTitle"/>
        <w:ind w:firstLine="540"/>
        <w:jc w:val="both"/>
        <w:outlineLvl w:val="2"/>
      </w:pPr>
      <w:r>
        <w:t>Статья 32.2. Агитационный период</w:t>
      </w:r>
    </w:p>
    <w:p w:rsidR="000E0DE0" w:rsidRDefault="000E0DE0">
      <w:pPr>
        <w:pStyle w:val="ConsPlusNormal"/>
        <w:ind w:firstLine="540"/>
        <w:jc w:val="both"/>
      </w:pPr>
      <w:r>
        <w:t xml:space="preserve">(введена </w:t>
      </w:r>
      <w:hyperlink r:id="rId260"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1. Агитационный период для избирательного объединения начинается со дня принятия им решения о выдвижении списка кандидатов по единому избирательному округу, кандидатов по одномандатным избирательным округам.</w:t>
      </w:r>
    </w:p>
    <w:p w:rsidR="000E0DE0" w:rsidRDefault="000E0DE0">
      <w:pPr>
        <w:pStyle w:val="ConsPlusNormal"/>
        <w:spacing w:before="220"/>
        <w:ind w:firstLine="540"/>
        <w:jc w:val="both"/>
      </w:pPr>
      <w:r>
        <w:t>Агитационный период для кандидата, выдвинутого в составе списка кандидатов по единому избирательному округу, начинается со дня представления в Избирательную комиссию автономного округа списка кандидатов по единому избирательному округу.</w:t>
      </w:r>
    </w:p>
    <w:p w:rsidR="000E0DE0" w:rsidRDefault="000E0DE0">
      <w:pPr>
        <w:pStyle w:val="ConsPlusNormal"/>
        <w:spacing w:before="220"/>
        <w:ind w:firstLine="540"/>
        <w:jc w:val="both"/>
      </w:pPr>
      <w:r>
        <w:t xml:space="preserve">Агитационный период для кандидата, выдвинутого по одномандатному избирательному округу, начинается со дня представления кандидатом в окружную избирательную комиссию заявления о согласии баллотироваться, а в случае, предусмотренном </w:t>
      </w:r>
      <w:hyperlink w:anchor="P323" w:history="1">
        <w:r>
          <w:rPr>
            <w:color w:val="0000FF"/>
          </w:rPr>
          <w:t>пунктом 7 статьи 20</w:t>
        </w:r>
      </w:hyperlink>
      <w:r>
        <w:t xml:space="preserve"> настоящего Закона, - со дня представления в избирательную комиссию документов, предусмотренных </w:t>
      </w:r>
      <w:hyperlink w:anchor="P323" w:history="1">
        <w:r>
          <w:rPr>
            <w:color w:val="0000FF"/>
          </w:rPr>
          <w:t>пунктами 7</w:t>
        </w:r>
      </w:hyperlink>
      <w:r>
        <w:t xml:space="preserve"> и </w:t>
      </w:r>
      <w:hyperlink w:anchor="P324" w:history="1">
        <w:r>
          <w:rPr>
            <w:color w:val="0000FF"/>
          </w:rPr>
          <w:t>8 статьи 20</w:t>
        </w:r>
      </w:hyperlink>
      <w:r>
        <w:t xml:space="preserve"> настоящего Закона. Агитационный период прекращается в ноль часов по местному времени дня, предшествующего дню голосования.</w:t>
      </w:r>
    </w:p>
    <w:p w:rsidR="000E0DE0" w:rsidRDefault="000E0DE0">
      <w:pPr>
        <w:pStyle w:val="ConsPlusNormal"/>
        <w:spacing w:before="220"/>
        <w:ind w:firstLine="540"/>
        <w:jc w:val="both"/>
      </w:pPr>
      <w:bookmarkStart w:id="59" w:name="P629"/>
      <w:bookmarkEnd w:id="59"/>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0E0DE0" w:rsidRDefault="000E0DE0">
      <w:pPr>
        <w:pStyle w:val="ConsPlusNormal"/>
        <w:spacing w:before="220"/>
        <w:ind w:firstLine="540"/>
        <w:jc w:val="both"/>
      </w:pPr>
      <w:r>
        <w:t>3. Проведение предвыборной агитации в день голосования и в предшествующий ему день запрещается.</w:t>
      </w:r>
    </w:p>
    <w:p w:rsidR="000E0DE0" w:rsidRDefault="000E0DE0">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законом и размещенные в установленном законом порядке на специальных местах, указанных в </w:t>
      </w:r>
      <w:hyperlink w:anchor="P745" w:history="1">
        <w:r>
          <w:rPr>
            <w:color w:val="0000FF"/>
          </w:rPr>
          <w:t>пункте 7 статьи 37</w:t>
        </w:r>
      </w:hyperlink>
      <w:r>
        <w:t xml:space="preserve"> настоящего Закона, на рекламных конструкциях или иных стабильно размещенных объектах в соответствии с </w:t>
      </w:r>
      <w:hyperlink w:anchor="P746" w:history="1">
        <w:r>
          <w:rPr>
            <w:color w:val="0000FF"/>
          </w:rPr>
          <w:t>пунктами 8</w:t>
        </w:r>
      </w:hyperlink>
      <w:r>
        <w:t xml:space="preserve"> и </w:t>
      </w:r>
      <w:hyperlink w:anchor="P748" w:history="1">
        <w:r>
          <w:rPr>
            <w:color w:val="0000FF"/>
          </w:rPr>
          <w:t>10 статьи 37</w:t>
        </w:r>
      </w:hyperlink>
      <w:r>
        <w:t xml:space="preserve"> настоящего Закона, могут сохраняться в день голосования на прежних местах.</w:t>
      </w:r>
    </w:p>
    <w:p w:rsidR="000E0DE0" w:rsidRDefault="000E0DE0">
      <w:pPr>
        <w:pStyle w:val="ConsPlusNormal"/>
        <w:ind w:firstLine="540"/>
        <w:jc w:val="both"/>
      </w:pPr>
    </w:p>
    <w:p w:rsidR="000E0DE0" w:rsidRDefault="000E0DE0">
      <w:pPr>
        <w:pStyle w:val="ConsPlusTitle"/>
        <w:ind w:firstLine="540"/>
        <w:jc w:val="both"/>
        <w:outlineLvl w:val="2"/>
      </w:pPr>
      <w:r>
        <w:lastRenderedPageBreak/>
        <w:t>Статья 33.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0E0DE0" w:rsidRDefault="000E0DE0">
      <w:pPr>
        <w:pStyle w:val="ConsPlusNormal"/>
        <w:jc w:val="both"/>
      </w:pPr>
    </w:p>
    <w:p w:rsidR="000E0DE0" w:rsidRDefault="000E0DE0">
      <w:pPr>
        <w:pStyle w:val="ConsPlusNormal"/>
        <w:ind w:firstLine="540"/>
        <w:jc w:val="both"/>
      </w:pPr>
      <w:r>
        <w:t xml:space="preserve">1. Региональные государственные и муниципальные организации телерадиовещания и редакции региональных государственных и муниципальных периодических печатных изданий обязаны обеспечить равные условия проведения предвыборной агитации соответственно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в том числе для представления избирателям предвыборных программ, в порядке, установленном Федеральным </w:t>
      </w:r>
      <w:hyperlink r:id="rId261" w:history="1">
        <w:r>
          <w:rPr>
            <w:color w:val="0000FF"/>
          </w:rPr>
          <w:t>законом</w:t>
        </w:r>
      </w:hyperlink>
      <w:r>
        <w:t xml:space="preserve"> и настоящим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за плату, а в случаях и порядке, предусмотренных Федеральным </w:t>
      </w:r>
      <w:hyperlink r:id="rId262" w:history="1">
        <w:r>
          <w:rPr>
            <w:color w:val="0000FF"/>
          </w:rPr>
          <w:t>законом</w:t>
        </w:r>
      </w:hyperlink>
      <w:r>
        <w:t xml:space="preserve"> и настоящим Законом, также безвозмездно (бесплатное эфирное время, бесплатная печатная площадь).</w:t>
      </w:r>
    </w:p>
    <w:p w:rsidR="000E0DE0" w:rsidRDefault="000E0DE0">
      <w:pPr>
        <w:pStyle w:val="ConsPlusNormal"/>
        <w:spacing w:before="220"/>
        <w:ind w:firstLine="540"/>
        <w:jc w:val="both"/>
      </w:pPr>
      <w:r>
        <w:t>2. В случае одновременного проведения на территории автономного округа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0E0DE0" w:rsidRDefault="000E0DE0">
      <w:pPr>
        <w:pStyle w:val="ConsPlusNormal"/>
        <w:spacing w:before="220"/>
        <w:ind w:firstLine="540"/>
        <w:jc w:val="both"/>
      </w:pPr>
      <w:r>
        <w:t xml:space="preserve">3.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638" w:history="1">
        <w:r>
          <w:rPr>
            <w:color w:val="0000FF"/>
          </w:rPr>
          <w:t>пунктами 4</w:t>
        </w:r>
      </w:hyperlink>
      <w:r>
        <w:t xml:space="preserve"> и </w:t>
      </w:r>
      <w:hyperlink w:anchor="P639" w:history="1">
        <w:r>
          <w:rPr>
            <w:color w:val="0000FF"/>
          </w:rPr>
          <w:t>5</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эфирное время, печатную площадь.</w:t>
      </w:r>
    </w:p>
    <w:p w:rsidR="000E0DE0" w:rsidRDefault="000E0DE0">
      <w:pPr>
        <w:pStyle w:val="ConsPlusNormal"/>
        <w:spacing w:before="220"/>
        <w:ind w:firstLine="540"/>
        <w:jc w:val="both"/>
      </w:pPr>
      <w:bookmarkStart w:id="60" w:name="P638"/>
      <w:bookmarkEnd w:id="60"/>
      <w:r>
        <w:t>4.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кандидатов, зарегистрированных по одномандатным избирательным округам, избирательных объединений, зарегистрировавших списки кандидатов по единому избирательному округу.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0E0DE0" w:rsidRDefault="000E0DE0">
      <w:pPr>
        <w:pStyle w:val="ConsPlusNormal"/>
        <w:spacing w:before="220"/>
        <w:ind w:firstLine="540"/>
        <w:jc w:val="both"/>
      </w:pPr>
      <w:bookmarkStart w:id="61" w:name="P639"/>
      <w:bookmarkEnd w:id="61"/>
      <w:r>
        <w:t xml:space="preserve">5.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депутатов Думы автономного округа. Указанные сведения, информация о дате и об источнике их </w:t>
      </w:r>
      <w:r>
        <w:lastRenderedPageBreak/>
        <w:t>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автономного округа.</w:t>
      </w:r>
    </w:p>
    <w:p w:rsidR="000E0DE0" w:rsidRDefault="000E0DE0">
      <w:pPr>
        <w:pStyle w:val="ConsPlusNormal"/>
        <w:spacing w:before="220"/>
        <w:ind w:firstLine="540"/>
        <w:jc w:val="both"/>
      </w:pPr>
      <w:r>
        <w:t xml:space="preserve">6.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автономного округа уведомления, указанного в </w:t>
      </w:r>
      <w:hyperlink w:anchor="P639" w:history="1">
        <w:r>
          <w:rPr>
            <w:color w:val="0000FF"/>
          </w:rPr>
          <w:t>пункте 5</w:t>
        </w:r>
      </w:hyperlink>
      <w:r>
        <w:t xml:space="preserve"> настоящей статьи, в установленные в указанном пункте сроки:</w:t>
      </w:r>
    </w:p>
    <w:p w:rsidR="000E0DE0" w:rsidRDefault="000E0DE0">
      <w:pPr>
        <w:pStyle w:val="ConsPlusNormal"/>
        <w:spacing w:before="220"/>
        <w:ind w:firstLine="540"/>
        <w:jc w:val="both"/>
      </w:pPr>
      <w:r>
        <w:t>1) негосударственных организаций телерадиовещания и редакций негосударственных периодических печатных изданий;</w:t>
      </w:r>
    </w:p>
    <w:p w:rsidR="000E0DE0" w:rsidRDefault="000E0DE0">
      <w:pPr>
        <w:pStyle w:val="ConsPlusNormal"/>
        <w:spacing w:before="220"/>
        <w:ind w:firstLine="540"/>
        <w:jc w:val="both"/>
      </w:pPr>
      <w:r>
        <w:t>2) редакций государственных периодических печатных изданий, выходящих реже чем один раз в неделю;</w:t>
      </w:r>
    </w:p>
    <w:p w:rsidR="000E0DE0" w:rsidRDefault="000E0DE0">
      <w:pPr>
        <w:pStyle w:val="ConsPlusNormal"/>
        <w:spacing w:before="220"/>
        <w:ind w:firstLine="540"/>
        <w:jc w:val="both"/>
      </w:pPr>
      <w: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0E0DE0" w:rsidRDefault="000E0DE0">
      <w:pPr>
        <w:pStyle w:val="ConsPlusNormal"/>
        <w:spacing w:before="220"/>
        <w:ind w:firstLine="540"/>
        <w:jc w:val="both"/>
      </w:pPr>
      <w:r>
        <w:t>4) редакций сетевых изданий;</w:t>
      </w:r>
    </w:p>
    <w:p w:rsidR="000E0DE0" w:rsidRDefault="000E0DE0">
      <w:pPr>
        <w:pStyle w:val="ConsPlusNormal"/>
        <w:spacing w:before="220"/>
        <w:ind w:firstLine="540"/>
        <w:jc w:val="both"/>
      </w:pPr>
      <w:r>
        <w:t>5) муниципальных организаций телерадиовещания и редакций муниципальных периодических печатных изданий.</w:t>
      </w:r>
    </w:p>
    <w:p w:rsidR="000E0DE0" w:rsidRDefault="000E0DE0">
      <w:pPr>
        <w:pStyle w:val="ConsPlusNormal"/>
        <w:spacing w:before="220"/>
        <w:ind w:firstLine="540"/>
        <w:jc w:val="both"/>
      </w:pPr>
      <w:r>
        <w:t>7.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автономного округа, и представлять данные такого учета в эту комиссию не позднее чем через десять дней со дня голосования.</w:t>
      </w:r>
    </w:p>
    <w:p w:rsidR="000E0DE0" w:rsidRDefault="000E0DE0">
      <w:pPr>
        <w:pStyle w:val="ConsPlusNormal"/>
        <w:spacing w:before="220"/>
        <w:ind w:firstLine="540"/>
        <w:jc w:val="both"/>
      </w:pPr>
      <w:r>
        <w:t xml:space="preserve">8. Организации, осуществляющие выпуск средств массовой информации, редакции сетевых изданий обязаны хранить указанные в </w:t>
      </w:r>
      <w:hyperlink r:id="rId263" w:history="1">
        <w:r>
          <w:rPr>
            <w:color w:val="0000FF"/>
          </w:rPr>
          <w:t>пунктах 8</w:t>
        </w:r>
      </w:hyperlink>
      <w:r>
        <w:t xml:space="preserve"> и </w:t>
      </w:r>
      <w:hyperlink r:id="rId264" w:history="1">
        <w:r>
          <w:rPr>
            <w:color w:val="0000FF"/>
          </w:rPr>
          <w:t>11 статьи 50</w:t>
        </w:r>
      </w:hyperlink>
      <w:r>
        <w:t xml:space="preserve"> Федерального закона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0E0DE0" w:rsidRDefault="000E0DE0">
      <w:pPr>
        <w:pStyle w:val="ConsPlusNormal"/>
        <w:spacing w:before="220"/>
        <w:ind w:firstLine="540"/>
        <w:jc w:val="both"/>
      </w:pPr>
      <w:r>
        <w:t>9. Расходы региональных государственных организаций телерадиовещания и редакций региональных государственных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0E0DE0" w:rsidRDefault="000E0DE0">
      <w:pPr>
        <w:pStyle w:val="ConsPlusNormal"/>
        <w:spacing w:before="220"/>
        <w:ind w:firstLine="540"/>
        <w:jc w:val="both"/>
      </w:pPr>
      <w:r>
        <w:t>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зарегистрированным по одномандатному избирательному округу, избирательным объединением, зарегистрировавшим список кандидатов по единому избирательному округу, до предоставления указанных эфирного времени, печатной площади, услуг.</w:t>
      </w:r>
    </w:p>
    <w:p w:rsidR="000E0DE0" w:rsidRDefault="000E0DE0">
      <w:pPr>
        <w:pStyle w:val="ConsPlusNormal"/>
        <w:spacing w:before="220"/>
        <w:ind w:firstLine="540"/>
        <w:jc w:val="both"/>
      </w:pPr>
      <w:r>
        <w:t xml:space="preserve">11. В случае одновременного проведения на территории автономного округа нескольких избирательных кампаний и совпадения на указанных кампаниях периодов проведения агитации на </w:t>
      </w:r>
      <w:r>
        <w:lastRenderedPageBreak/>
        <w:t>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региональных государственных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0E0DE0" w:rsidRDefault="000E0DE0">
      <w:pPr>
        <w:pStyle w:val="ConsPlusNormal"/>
        <w:spacing w:before="220"/>
        <w:ind w:firstLine="540"/>
        <w:jc w:val="both"/>
      </w:pPr>
      <w:r>
        <w:t xml:space="preserve">12. Иные общие условия проведения предвыборной агитации на каналах организаций телерадиовещания и в периодических печатных изданиях определяются </w:t>
      </w:r>
      <w:hyperlink r:id="rId265" w:history="1">
        <w:r>
          <w:rPr>
            <w:color w:val="0000FF"/>
          </w:rPr>
          <w:t>статьей 50</w:t>
        </w:r>
      </w:hyperlink>
      <w:r>
        <w:t xml:space="preserve"> Федерального закона.</w:t>
      </w:r>
    </w:p>
    <w:p w:rsidR="000E0DE0" w:rsidRDefault="000E0DE0">
      <w:pPr>
        <w:pStyle w:val="ConsPlusNormal"/>
        <w:jc w:val="both"/>
      </w:pPr>
    </w:p>
    <w:p w:rsidR="000E0DE0" w:rsidRDefault="000E0DE0">
      <w:pPr>
        <w:pStyle w:val="ConsPlusTitle"/>
        <w:ind w:firstLine="540"/>
        <w:jc w:val="both"/>
        <w:outlineLvl w:val="2"/>
      </w:pPr>
      <w:bookmarkStart w:id="62" w:name="P653"/>
      <w:bookmarkEnd w:id="62"/>
      <w:r>
        <w:t>Статья 34. Проведение предвыборной агитации на телевидении и радио</w:t>
      </w:r>
    </w:p>
    <w:p w:rsidR="000E0DE0" w:rsidRDefault="000E0DE0">
      <w:pPr>
        <w:pStyle w:val="ConsPlusNormal"/>
        <w:jc w:val="both"/>
      </w:pPr>
    </w:p>
    <w:p w:rsidR="000E0DE0" w:rsidRDefault="000E0DE0">
      <w:pPr>
        <w:pStyle w:val="ConsPlusNormal"/>
        <w:ind w:firstLine="540"/>
        <w:jc w:val="both"/>
      </w:pPr>
      <w:r>
        <w:t>1. Бесплатное эфирное время на каналах региональных государственных организаций телерадиовещания предоставляется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на равных условиях (продолжительность предоставленного эфирного времени, время выхода в эфир и другие условия).</w:t>
      </w:r>
    </w:p>
    <w:p w:rsidR="000E0DE0" w:rsidRDefault="000E0DE0">
      <w:pPr>
        <w:pStyle w:val="ConsPlusNormal"/>
        <w:spacing w:before="220"/>
        <w:ind w:firstLine="540"/>
        <w:jc w:val="both"/>
      </w:pPr>
      <w:bookmarkStart w:id="63" w:name="P656"/>
      <w:bookmarkEnd w:id="63"/>
      <w:r>
        <w:t xml:space="preserve">При проведении выборов сведения о размере (в валюте Российской Федерации) и других условиях оплаты эфирного времени должны быть опубликованы соответствующей организацией телерадиовещания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для проведения предвыборной агитации в тот же срок должны быть представлены в Избирательную комиссию автономного округа в порядке, предусмотренном </w:t>
      </w:r>
      <w:hyperlink w:anchor="P639" w:history="1">
        <w:r>
          <w:rPr>
            <w:color w:val="0000FF"/>
          </w:rPr>
          <w:t>пунктом 5 статьи 33</w:t>
        </w:r>
      </w:hyperlink>
      <w:r>
        <w:t xml:space="preserve"> настоящего Закона.</w:t>
      </w:r>
    </w:p>
    <w:p w:rsidR="000E0DE0" w:rsidRDefault="000E0DE0">
      <w:pPr>
        <w:pStyle w:val="ConsPlusNormal"/>
        <w:spacing w:before="220"/>
        <w:ind w:firstLine="540"/>
        <w:jc w:val="both"/>
      </w:pPr>
      <w:r>
        <w:t>2. Региональные государственные организации телерадиовещания обязаны предоставлять бесплатное эфирное время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для проведения предвыборной агитации на выборах депутатов Думы автономного округа.</w:t>
      </w:r>
    </w:p>
    <w:p w:rsidR="000E0DE0" w:rsidRDefault="000E0DE0">
      <w:pPr>
        <w:pStyle w:val="ConsPlusNormal"/>
        <w:spacing w:before="220"/>
        <w:ind w:firstLine="540"/>
        <w:jc w:val="both"/>
      </w:pPr>
      <w:r>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0E0DE0" w:rsidRDefault="000E0DE0">
      <w:pPr>
        <w:pStyle w:val="ConsPlusNormal"/>
        <w:spacing w:before="220"/>
        <w:ind w:firstLine="540"/>
        <w:jc w:val="both"/>
      </w:pPr>
      <w:r>
        <w:t>Информация об общем объеме эфирного времени, бесплатно предоставляемого в соответствии с настоящим пунктом, публикуется соответствующей организацией телерадиовещания не позднее чем через 30 дней со дня официального опубликования (публикации) решения о назначении выборов депутатов Думы автономного округа и в тот же срок представляется в Избирательную комиссию автономного округа.</w:t>
      </w:r>
    </w:p>
    <w:p w:rsidR="000E0DE0" w:rsidRDefault="000E0DE0">
      <w:pPr>
        <w:pStyle w:val="ConsPlusNormal"/>
        <w:spacing w:before="220"/>
        <w:ind w:firstLine="540"/>
        <w:jc w:val="both"/>
      </w:pPr>
      <w:bookmarkStart w:id="64" w:name="P660"/>
      <w:bookmarkEnd w:id="64"/>
      <w:r>
        <w:t>3. Предоставление бесплатного эфирного времени на каналах телерадиокомпаний осуществляется по результатам жеребьевки, проводимой Избирательной комиссией автономного округа с участием представителей соответствующих организаций телерадиовещания среди кандидатов, зарегистрированных по одномандатным избирательным округам, избирательных объединений, зарегистрировавших списки кандидатов по единому избирательному округу, не позднее чем за 30 дней до дня голосования. Результаты жеребьевки оформляются протоколом. Определенный в результате жеребьевки график распределения эфирного времени публикуется в региональных государственных периодических печатных изданиях. Эфирное время предоставляется на основании договора, заключенного после проведения жеребьевки.</w:t>
      </w:r>
    </w:p>
    <w:p w:rsidR="000E0DE0" w:rsidRDefault="000E0DE0">
      <w:pPr>
        <w:pStyle w:val="ConsPlusNormal"/>
        <w:spacing w:before="220"/>
        <w:ind w:firstLine="540"/>
        <w:jc w:val="both"/>
      </w:pPr>
      <w:bookmarkStart w:id="65" w:name="P661"/>
      <w:bookmarkEnd w:id="65"/>
      <w:r>
        <w:t xml:space="preserve">4. Общий объем бесплатного эфирного времени, которое каждая из региональных государственных организаций телерадиовещания предоставляет для проведения предвыборной </w:t>
      </w:r>
      <w:r>
        <w:lastRenderedPageBreak/>
        <w:t>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0E0DE0" w:rsidRDefault="000E0DE0">
      <w:pPr>
        <w:pStyle w:val="ConsPlusNormal"/>
        <w:spacing w:before="220"/>
        <w:ind w:firstLine="540"/>
        <w:jc w:val="both"/>
      </w:pPr>
      <w:r>
        <w:t>Если в результате предоставления бесплатного эфирного времени на каждого кандидата, зарегистрированного по одномандатному избирательному округу, каждое избирательное объединение, зарегистрировавшее список кандидатов по единому избирательному округу,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кандидатов, зарегистрированных по одномандатным избирательным округам, избирательных объединений, зарегистрировавших списки кандидатов по единому избирательному округу.</w:t>
      </w:r>
    </w:p>
    <w:p w:rsidR="000E0DE0" w:rsidRDefault="000E0DE0">
      <w:pPr>
        <w:pStyle w:val="ConsPlusNormal"/>
        <w:spacing w:before="220"/>
        <w:ind w:firstLine="540"/>
        <w:jc w:val="both"/>
      </w:pPr>
      <w:bookmarkStart w:id="66" w:name="P663"/>
      <w:bookmarkEnd w:id="66"/>
      <w:r>
        <w:t xml:space="preserve">5. Общий объем бесплатного эфирного времени, предоставляемого организацией телерадиовещания согласно </w:t>
      </w:r>
      <w:hyperlink w:anchor="P661" w:history="1">
        <w:r>
          <w:rPr>
            <w:color w:val="0000FF"/>
          </w:rPr>
          <w:t>пункту 4</w:t>
        </w:r>
      </w:hyperlink>
      <w:r>
        <w:t xml:space="preserve"> настоящей статьи, делится на две равные части между кандидатами, зарегистрированными по одномандатным избирательным округам, и избирательными объединениями, зарегистрировавшими списки кандидатов по единому избирательному округу.</w:t>
      </w:r>
    </w:p>
    <w:p w:rsidR="000E0DE0" w:rsidRDefault="000E0DE0">
      <w:pPr>
        <w:pStyle w:val="ConsPlusNormal"/>
        <w:spacing w:before="220"/>
        <w:ind w:firstLine="540"/>
        <w:jc w:val="both"/>
      </w:pPr>
      <w:r>
        <w:t>При этом организация телерадиовещания предоставляет равный объем эфирного времени каждому кандидату, зарегистрированному по одномандатному избирательному округу, каждому избирательному объединению, зарегистрировавшему список кандидатов по единому избирательному округу, в пределах приходящейся на них части.</w:t>
      </w:r>
    </w:p>
    <w:p w:rsidR="000E0DE0" w:rsidRDefault="000E0DE0">
      <w:pPr>
        <w:pStyle w:val="ConsPlusNormal"/>
        <w:spacing w:before="220"/>
        <w:ind w:firstLine="540"/>
        <w:jc w:val="both"/>
      </w:pPr>
      <w:r>
        <w:t>Эфирное время предоставляется для проведения совместных дискуссий, "круглых столов", иных совместных агитационных мероприятий (далее - совместные агитационные мероприятия) и (или) для размещения предвыборных агитационных материалов кандидатов, зарегистрированных по одномандатным избирательным округам, избирательных объединений, зарегистрировавших списки кандидатов по единому избирательному округу.</w:t>
      </w:r>
    </w:p>
    <w:p w:rsidR="000E0DE0" w:rsidRDefault="000E0DE0">
      <w:pPr>
        <w:pStyle w:val="ConsPlusNormal"/>
        <w:spacing w:before="220"/>
        <w:ind w:firstLine="540"/>
        <w:jc w:val="both"/>
      </w:pPr>
      <w:bookmarkStart w:id="67" w:name="P666"/>
      <w:bookmarkEnd w:id="67"/>
      <w:r>
        <w:t>6. Не менее половины общего объема бесплатного эфирного времени должно быть предоставлено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для проведения совместных агитационных мероприятий. Данное правило не применяется при предоставлении бесплатного эфирного времени избирательным объединениям, зарегистрировавшим списки кандидатов по единому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по единому избирательному округу, придется пять или более минут, а также при предоставлении бесплатного эфирного времени кандидатам, зарегистрированным по одномандатным избирательным округам,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w:t>
      </w:r>
    </w:p>
    <w:p w:rsidR="000E0DE0" w:rsidRDefault="000E0DE0">
      <w:pPr>
        <w:pStyle w:val="ConsPlusNormal"/>
        <w:spacing w:before="220"/>
        <w:ind w:firstLine="540"/>
        <w:jc w:val="both"/>
      </w:pPr>
      <w:r>
        <w:t>Избирательное объединение, зарегистрировавшее список кандидатов по единому избирательному округу, кандидат, зарегистрированный по одномандатному избирательному округу, обязаны участвовать в совместных агитационных мероприятиях.</w:t>
      </w:r>
    </w:p>
    <w:p w:rsidR="000E0DE0" w:rsidRDefault="000E0DE0">
      <w:pPr>
        <w:pStyle w:val="ConsPlusNormal"/>
        <w:spacing w:before="220"/>
        <w:ind w:firstLine="540"/>
        <w:jc w:val="both"/>
      </w:pPr>
      <w:r>
        <w:t>7. В совместных агитационных мероприятиях могут участвовать зарегистрированные кандидаты только лично (в том числе от имени избирательного объединения зарегистрированные кандидаты, выдвинутые этим избирательным объединением на соответствующих выборах).</w:t>
      </w:r>
    </w:p>
    <w:p w:rsidR="000E0DE0" w:rsidRDefault="000E0DE0">
      <w:pPr>
        <w:pStyle w:val="ConsPlusNormal"/>
        <w:jc w:val="both"/>
      </w:pPr>
      <w:r>
        <w:t xml:space="preserve">(п. 7 в ред. </w:t>
      </w:r>
      <w:hyperlink r:id="rId266"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8. При невыполнении кандидатом, зарегистрированным по одномандатному избирательному округу, избирательным объединением, зарегистрировавшим список кандидатов </w:t>
      </w:r>
      <w:r>
        <w:lastRenderedPageBreak/>
        <w:t xml:space="preserve">по единому избирательному округу, требований </w:t>
      </w:r>
      <w:hyperlink w:anchor="P666" w:history="1">
        <w:r>
          <w:rPr>
            <w:color w:val="0000FF"/>
          </w:rPr>
          <w:t>пункта 6</w:t>
        </w:r>
      </w:hyperlink>
      <w:r>
        <w:t xml:space="preserve"> настоящей статьи доля эфирного времени, отведенная такому кандидату, избирательному объединению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указанном мероприятии может принять участие только один участник).</w:t>
      </w:r>
    </w:p>
    <w:p w:rsidR="000E0DE0" w:rsidRDefault="000E0DE0">
      <w:pPr>
        <w:pStyle w:val="ConsPlusNormal"/>
        <w:jc w:val="both"/>
      </w:pPr>
      <w:r>
        <w:t xml:space="preserve">(п. 8 в ред. </w:t>
      </w:r>
      <w:hyperlink r:id="rId267"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9. Оставшаяся часть общего объема бесплатного эфирного времени (при ее наличии) предоставляется региональными государственными организациями телерадиовещания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для размещения агитационных материалов.</w:t>
      </w:r>
    </w:p>
    <w:p w:rsidR="000E0DE0" w:rsidRDefault="000E0DE0">
      <w:pPr>
        <w:pStyle w:val="ConsPlusNormal"/>
        <w:spacing w:before="220"/>
        <w:ind w:firstLine="540"/>
        <w:jc w:val="both"/>
      </w:pPr>
      <w:bookmarkStart w:id="68" w:name="P673"/>
      <w:bookmarkEnd w:id="68"/>
      <w:r>
        <w:t xml:space="preserve">10. В соответствии с Федеральным </w:t>
      </w:r>
      <w:hyperlink r:id="rId268" w:history="1">
        <w:r>
          <w:rPr>
            <w:color w:val="0000FF"/>
          </w:rPr>
          <w:t>законом</w:t>
        </w:r>
      </w:hyperlink>
      <w:r>
        <w:t xml:space="preserve"> региональные государственные организации телерадиовещания обязаны резервировать эфирное время для проведения предвыборной агитации кандидатами, зарегистрированными по одномандатным избирательным округам, избирательными объединениями, зарегистрировавшими списки кандидатов по единому избирательному округу, на платной основе. Размер и условия оплаты должны быть едиными для всех кандидатов, зарегистрированных по одномандатным избирательным округам, избирательных объединений, зарегистрировавших списки кандидатов по единому избирательному округу. Общий объем платного эфирного времени, резервируемого каждой организацией телерадиовещания, должен быть равен установленному общему объему бесплатного эфирного времени или может превышать его, но не более чем в два раза.</w:t>
      </w:r>
    </w:p>
    <w:p w:rsidR="000E0DE0" w:rsidRDefault="000E0DE0">
      <w:pPr>
        <w:pStyle w:val="ConsPlusNormal"/>
        <w:spacing w:before="220"/>
        <w:ind w:firstLine="540"/>
        <w:jc w:val="both"/>
      </w:pPr>
      <w:r>
        <w:t xml:space="preserve">11. В соответствии с Федеральным </w:t>
      </w:r>
      <w:hyperlink r:id="rId269" w:history="1">
        <w:r>
          <w:rPr>
            <w:color w:val="0000FF"/>
          </w:rPr>
          <w:t>законом</w:t>
        </w:r>
      </w:hyperlink>
      <w:r>
        <w:t xml:space="preserve"> каждый кандидат, зарегистрированный по одномандатному избирательному округу, избирательное объединение, зарегистрировавшее список кандидатов по единому избирательному округу,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число соответственно указанных кандидатов и избирательных объединений (с учетом требований </w:t>
      </w:r>
      <w:hyperlink w:anchor="P663" w:history="1">
        <w:r>
          <w:rPr>
            <w:color w:val="0000FF"/>
          </w:rPr>
          <w:t>пункта 5</w:t>
        </w:r>
      </w:hyperlink>
      <w:r>
        <w:t xml:space="preserve"> настоящей статьи).</w:t>
      </w:r>
    </w:p>
    <w:p w:rsidR="000E0DE0" w:rsidRDefault="000E0DE0">
      <w:pPr>
        <w:pStyle w:val="ConsPlusNormal"/>
        <w:spacing w:before="220"/>
        <w:ind w:firstLine="540"/>
        <w:jc w:val="both"/>
      </w:pPr>
      <w:r>
        <w:t xml:space="preserve">12. Эфирное время, указанное в </w:t>
      </w:r>
      <w:hyperlink w:anchor="P673" w:history="1">
        <w:r>
          <w:rPr>
            <w:color w:val="0000FF"/>
          </w:rPr>
          <w:t>пункте 10</w:t>
        </w:r>
      </w:hyperlink>
      <w:r>
        <w:t xml:space="preserve"> настоящей статьи, предоставляется организацией телерадиовещания в период, определенный в </w:t>
      </w:r>
      <w:hyperlink r:id="rId270" w:history="1">
        <w:r>
          <w:rPr>
            <w:color w:val="0000FF"/>
          </w:rPr>
          <w:t>пункте 2 статьи 49</w:t>
        </w:r>
      </w:hyperlink>
      <w:r>
        <w:t xml:space="preserve"> Федерального закона. Даты и время выхода в эфир предвыборных агитационных материалов каждого кандидата, зарегистрированного по одномандатному избирательному округу, избирательного объединения, выдвинувшего зарегистрированный список кандидатов по единому избирательному округу,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кандидатами, зарегистрированными по одномандатным избирательным округам, избирательными объединениями, зарегистрировавшими списки кандидатов по единому избирательному округу. Жеребьевка должна проводиться в срок, установленный </w:t>
      </w:r>
      <w:hyperlink w:anchor="P660" w:history="1">
        <w:r>
          <w:rPr>
            <w:color w:val="0000FF"/>
          </w:rPr>
          <w:t>пунктом 3</w:t>
        </w:r>
      </w:hyperlink>
      <w:r>
        <w:t xml:space="preserve"> настоящей статьи. При проведении жеребьевки вправе присутствовать члены Избирательной комиссии автономного округа, члены окружных избирательных комиссий, а также лица, указанные в </w:t>
      </w:r>
      <w:hyperlink r:id="rId271" w:history="1">
        <w:r>
          <w:rPr>
            <w:color w:val="0000FF"/>
          </w:rPr>
          <w:t>пункте 1 статьи 30</w:t>
        </w:r>
      </w:hyperlink>
      <w:r>
        <w:t xml:space="preserve"> Федерального закона. Эфирное время предоставляется на основании договора, заключенного после проведения жеребьевки.</w:t>
      </w:r>
    </w:p>
    <w:p w:rsidR="000E0DE0" w:rsidRDefault="000E0DE0">
      <w:pPr>
        <w:pStyle w:val="ConsPlusNormal"/>
        <w:spacing w:before="220"/>
        <w:ind w:firstLine="540"/>
        <w:jc w:val="both"/>
      </w:pPr>
      <w:r>
        <w:t>Если после такого распределения платного эфирного времени останется нераспределенное эфирное время, оно может быть предоставлено за плату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подавшим заявку на предоставление такого эфирного времени, на равных условиях.</w:t>
      </w:r>
    </w:p>
    <w:p w:rsidR="000E0DE0" w:rsidRDefault="000E0DE0">
      <w:pPr>
        <w:pStyle w:val="ConsPlusNormal"/>
        <w:spacing w:before="220"/>
        <w:ind w:firstLine="540"/>
        <w:jc w:val="both"/>
      </w:pPr>
      <w:r>
        <w:t xml:space="preserve">13. Непредставление в соответствующую организацию телерадиовещания заявки в письменном виде на участие в жеребьевке по распределению платного эфирного времени является отказом кандидата, зарегистрированного по одномандатному избирательному округу, </w:t>
      </w:r>
      <w:r>
        <w:lastRenderedPageBreak/>
        <w:t>избирательного объединения, зарегистрировавшего список кандидатов по единому избирательному округу, от предоставления платного эфирного времени.</w:t>
      </w:r>
    </w:p>
    <w:p w:rsidR="000E0DE0" w:rsidRDefault="000E0DE0">
      <w:pPr>
        <w:pStyle w:val="ConsPlusNormal"/>
        <w:spacing w:before="220"/>
        <w:ind w:firstLine="540"/>
        <w:jc w:val="both"/>
      </w:pPr>
      <w:r>
        <w:t xml:space="preserve">14. Муниципальные организации телерадиовещания, выполнившие условия, предусмотренные </w:t>
      </w:r>
      <w:hyperlink w:anchor="P656" w:history="1">
        <w:r>
          <w:rPr>
            <w:color w:val="0000FF"/>
          </w:rPr>
          <w:t>абзацем вторым пункта 1</w:t>
        </w:r>
      </w:hyperlink>
      <w:r>
        <w:t xml:space="preserve"> настоящей статьи, вправе предоставить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для проведения предвыборной агитации платное эфирное время. Размер и условия оплаты должны быть едиными для всех кандидатов, зарегистрированных по одномандатным избирательным округам, избирательных объединений, выдвинувших зарегистрированные списки кандидатов по единому избирательному округу. Общий объем эфирного времени, предоставляемого муниципальной организацией телерадиовещания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определяется указанной организацией телерадиовещания. Даты и время выхода в эфир предвыборных агитационных материалов каждого кандидата, зарегистрированного по одномандатному избирательному округу, избирательного объединения, выдвинувшего зарегистрированный список кандидатов по единому избирательному округу,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кандидатами, зарегистрированными по одномандатным избирательным округам, избирательными объединениями, зарегистрировавшими списки кандидатов по единому избирательному округу. Жеребьевка должна проводиться в срок, установленный </w:t>
      </w:r>
      <w:hyperlink w:anchor="P660" w:history="1">
        <w:r>
          <w:rPr>
            <w:color w:val="0000FF"/>
          </w:rPr>
          <w:t>пунктом 3</w:t>
        </w:r>
      </w:hyperlink>
      <w:r>
        <w:t xml:space="preserve"> настоящей статьи. Эфирное время предоставляется на основании договора, заключенного после проведения жеребьевки.</w:t>
      </w:r>
    </w:p>
    <w:p w:rsidR="000E0DE0" w:rsidRDefault="000E0DE0">
      <w:pPr>
        <w:pStyle w:val="ConsPlusNormal"/>
        <w:spacing w:before="220"/>
        <w:ind w:firstLine="540"/>
        <w:jc w:val="both"/>
      </w:pPr>
      <w:r>
        <w:t>15. Если кандидат, зарегистрированный по одномандатному избирательному округу, избирательное объединение, зарегистрировавшее список кандидатов по единому избирательному округу, после проведения жеребьевки откажутся от использования эфирного времени, они обязаны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0E0DE0" w:rsidRDefault="000E0DE0">
      <w:pPr>
        <w:pStyle w:val="ConsPlusNormal"/>
        <w:spacing w:before="220"/>
        <w:ind w:firstLine="540"/>
        <w:jc w:val="both"/>
      </w:pPr>
      <w:r>
        <w:t xml:space="preserve">16. Предоставление эфирного времени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на каналах негосударственных организаций телерадиовещания осуществляется на равных условиях. Негосударственные организации телерадиовещания, не соблюдающие эти требования, а также не выполнившие условия, предусмотренные </w:t>
      </w:r>
      <w:hyperlink w:anchor="P656" w:history="1">
        <w:r>
          <w:rPr>
            <w:color w:val="0000FF"/>
          </w:rPr>
          <w:t>абзацем вторым пункта 1</w:t>
        </w:r>
      </w:hyperlink>
      <w:r>
        <w:t xml:space="preserve"> настоящей статьи, не вправе предоставлять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эфирное время для проведения предвыборной агитации.</w:t>
      </w:r>
    </w:p>
    <w:p w:rsidR="000E0DE0" w:rsidRDefault="000E0DE0">
      <w:pPr>
        <w:pStyle w:val="ConsPlusNormal"/>
        <w:spacing w:before="220"/>
        <w:ind w:firstLine="540"/>
        <w:jc w:val="both"/>
      </w:pPr>
      <w:r>
        <w:t>17.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оформляются акт выполнения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0E0DE0" w:rsidRDefault="000E0DE0">
      <w:pPr>
        <w:pStyle w:val="ConsPlusNormal"/>
        <w:spacing w:before="220"/>
        <w:ind w:firstLine="540"/>
        <w:jc w:val="both"/>
      </w:pPr>
      <w:r>
        <w:t xml:space="preserve">18. Платежный документ о перечислении в полном объеме средств в оплату стоимости эфирного времени должен быть представлен кандидатом, зарегистрированным по одномандатному избирательному округу, избирательным объединением, выдвинувшим зарегистрированный список кандидатов по единому избирательному округу, в филиал публичного акционерного общества "Сбербанк России" не позднее чем за два дня до дня предоставления </w:t>
      </w:r>
      <w:r>
        <w:lastRenderedPageBreak/>
        <w:t>эфирного времени. Копия платежного документа с отметкой филиала публичного акционерного общества "Сбербанк России" должна быть представлена кандидатом, зарегистрированным по одномандатному избирательному округу, избирательным объединением, выдвинувшим зарегистрированный список кандидатов по единому избирательному округу,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0E0DE0" w:rsidRDefault="000E0DE0">
      <w:pPr>
        <w:pStyle w:val="ConsPlusNormal"/>
        <w:spacing w:before="220"/>
        <w:ind w:firstLine="540"/>
        <w:jc w:val="both"/>
      </w:pPr>
      <w:r>
        <w:t>Если в ходе использования платного эфирного времени кандидат, зарегистрированный по одномандатному избирательному округу, избирательное объединение, выдвинувшее зарегистрированный список кандидатов по единому избирательному округу, нарушат условия, установленные настоящим Законом, организация телерадиовещания вправе обратиться в суд с требованием о расторжении договора на предоставление эфирного времени.</w:t>
      </w:r>
    </w:p>
    <w:p w:rsidR="000E0DE0" w:rsidRDefault="000E0DE0">
      <w:pPr>
        <w:pStyle w:val="ConsPlusNormal"/>
        <w:spacing w:before="220"/>
        <w:ind w:firstLine="540"/>
        <w:jc w:val="both"/>
      </w:pPr>
      <w:r>
        <w:t>19. Запрещается прерывать передачу предвыборных агитационных материалов кандидата, зарегистрированного по одномандатному избирательному округу, избирательного объединения, выдвинувшего зарегистрированный список кандидатов по единому избирательному округу, в том числе показом рекламы товаров, работ и услуг.</w:t>
      </w:r>
    </w:p>
    <w:p w:rsidR="000E0DE0" w:rsidRDefault="000E0DE0">
      <w:pPr>
        <w:pStyle w:val="ConsPlusNormal"/>
        <w:spacing w:before="220"/>
        <w:ind w:firstLine="540"/>
        <w:jc w:val="both"/>
      </w:pPr>
      <w:r>
        <w:t>20. Запрещается перекрывать передачу предвыборных агитационных материалов кандидата, зарегистрированного по одномандатному избирательному округу, избирательного объединения, выдвинувшего зарегистрированный список кандидатов по единому избирательному округу, на каналах организаций телерадиовещания трансляцией иных теле- и радиопрограмм, иных агитационных материалов.</w:t>
      </w:r>
    </w:p>
    <w:p w:rsidR="000E0DE0" w:rsidRDefault="000E0DE0">
      <w:pPr>
        <w:pStyle w:val="ConsPlusNormal"/>
        <w:jc w:val="both"/>
      </w:pPr>
      <w:r>
        <w:t xml:space="preserve">(в ред. </w:t>
      </w:r>
      <w:hyperlink r:id="rId272"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21.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одного года со дня выхода указанных программ в эфир. Организации телерадиовещания обязаны бесплатно предоставлять копии указанных теле- и радиопрограмм по требованию избирательных комиссий.</w:t>
      </w:r>
    </w:p>
    <w:p w:rsidR="000E0DE0" w:rsidRDefault="000E0DE0">
      <w:pPr>
        <w:pStyle w:val="ConsPlusNormal"/>
        <w:spacing w:before="220"/>
        <w:ind w:firstLine="540"/>
        <w:jc w:val="both"/>
      </w:pPr>
      <w:r>
        <w:t xml:space="preserve">22. Общий объем бесплатного эфирного времени, предоставляемого региональными государственными организациями телерадиовещания для проведения предвыборной агитации на повторных или дополнительных выборах, должен составлять не менее пяти минут в рабочие дни в пределах периода, установленного </w:t>
      </w:r>
      <w:hyperlink w:anchor="P629" w:history="1">
        <w:r>
          <w:rPr>
            <w:color w:val="0000FF"/>
          </w:rPr>
          <w:t>пунктом 2 статьи 32.2</w:t>
        </w:r>
      </w:hyperlink>
      <w:r>
        <w:t xml:space="preserve"> настоящего Закона. В случае одновременного проведения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указанный общий объем эфирного времени, предоставляемого для проведения предвыборной агитации на дополнительных выборах, сокращается, но не более чем на одну треть.</w:t>
      </w:r>
    </w:p>
    <w:p w:rsidR="000E0DE0" w:rsidRDefault="000E0DE0">
      <w:pPr>
        <w:pStyle w:val="ConsPlusNormal"/>
        <w:jc w:val="both"/>
      </w:pPr>
      <w:r>
        <w:t xml:space="preserve">(п. 22 в ред. </w:t>
      </w:r>
      <w:hyperlink r:id="rId273"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bookmarkStart w:id="69" w:name="P691"/>
      <w:bookmarkEnd w:id="69"/>
      <w:r>
        <w:t>Статья 35. Условия проведения предвыборной агитации в периодических печатных изданиях</w:t>
      </w:r>
    </w:p>
    <w:p w:rsidR="000E0DE0" w:rsidRDefault="000E0DE0">
      <w:pPr>
        <w:pStyle w:val="ConsPlusNormal"/>
        <w:jc w:val="both"/>
      </w:pPr>
    </w:p>
    <w:p w:rsidR="000E0DE0" w:rsidRDefault="000E0DE0">
      <w:pPr>
        <w:pStyle w:val="ConsPlusNormal"/>
        <w:ind w:firstLine="540"/>
        <w:jc w:val="both"/>
      </w:pPr>
      <w:r>
        <w:t xml:space="preserve">1. Проведение предвыборной агитации в периодических печатных изданиях осуществляется в порядке, установленном Федеральным </w:t>
      </w:r>
      <w:hyperlink r:id="rId274" w:history="1">
        <w:r>
          <w:rPr>
            <w:color w:val="0000FF"/>
          </w:rPr>
          <w:t>законом</w:t>
        </w:r>
      </w:hyperlink>
      <w:r>
        <w:t>.</w:t>
      </w:r>
    </w:p>
    <w:p w:rsidR="000E0DE0" w:rsidRDefault="000E0DE0">
      <w:pPr>
        <w:pStyle w:val="ConsPlusNormal"/>
        <w:spacing w:before="220"/>
        <w:ind w:firstLine="540"/>
        <w:jc w:val="both"/>
      </w:pPr>
      <w:r>
        <w:t>2. Кандидаты, зарегистрированные по одномандатным избирательным округам, избирательные объединения, зарегистрировавшие списки кандидатов по единому избирательному округу, имеют право на предоставление им бесплатной печатной площади в региональных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иные условия.</w:t>
      </w:r>
    </w:p>
    <w:p w:rsidR="000E0DE0" w:rsidRDefault="000E0DE0">
      <w:pPr>
        <w:pStyle w:val="ConsPlusNormal"/>
        <w:spacing w:before="220"/>
        <w:ind w:firstLine="540"/>
        <w:jc w:val="both"/>
      </w:pPr>
      <w:r>
        <w:lastRenderedPageBreak/>
        <w:t>3. Общий еженедельный минимальный объем бесплатной печатной площади, которую каждая из редакций региональных государственных периодических печатных изданий предоставляет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должен составлять не менее 10 процентов от общего объема еженедельной печатной площади соответствующего издания. Информация об общем объеме печатной площади, которую редакция такого периодического печатного издания бесплатно предоставляет для проведения предвыборной агитации в течение указанного периода, публикуется редакцией данного издания не позднее чем через 30 дней со дня официального опубликования (публикации) решения о назначении выборов депутатов Думы автономного округа и в тот же срок представляется в Избирательную комиссию автономного округа.</w:t>
      </w:r>
    </w:p>
    <w:p w:rsidR="000E0DE0" w:rsidRDefault="000E0DE0">
      <w:pPr>
        <w:pStyle w:val="ConsPlusNormal"/>
        <w:jc w:val="both"/>
      </w:pPr>
      <w:r>
        <w:t xml:space="preserve">(в ред. </w:t>
      </w:r>
      <w:hyperlink r:id="rId275"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4. Одна вторая общего объема бесплатной печатной площади, декларированной редакцией регионального государственного периодического печатного издания, в соответствии с результатами жеребьевки, указанной в </w:t>
      </w:r>
      <w:hyperlink w:anchor="P699" w:history="1">
        <w:r>
          <w:rPr>
            <w:color w:val="0000FF"/>
          </w:rPr>
          <w:t>пункте 6</w:t>
        </w:r>
      </w:hyperlink>
      <w:r>
        <w:t xml:space="preserve"> настоящей статьи, распределяется в равных долях между всеми кандидатами, зарегистрированными по одномандатным избирательным округам.</w:t>
      </w:r>
    </w:p>
    <w:p w:rsidR="000E0DE0" w:rsidRDefault="000E0DE0">
      <w:pPr>
        <w:pStyle w:val="ConsPlusNormal"/>
        <w:spacing w:before="220"/>
        <w:ind w:firstLine="540"/>
        <w:jc w:val="both"/>
      </w:pPr>
      <w:r>
        <w:t xml:space="preserve">5. Одна вторая общего объема бесплатной печатной площади, декларированной редакцией регионального государственного периодического печатного издания, в соответствии с результатами жеребьевки, указанной в </w:t>
      </w:r>
      <w:hyperlink w:anchor="P699" w:history="1">
        <w:r>
          <w:rPr>
            <w:color w:val="0000FF"/>
          </w:rPr>
          <w:t>пункте 6</w:t>
        </w:r>
      </w:hyperlink>
      <w:r>
        <w:t xml:space="preserve"> настоящей статьи, распределяется в равных долях между избирательными объединениями, зарегистрировавшими списки кандидатов по единому избирательному округу.</w:t>
      </w:r>
    </w:p>
    <w:p w:rsidR="000E0DE0" w:rsidRDefault="000E0DE0">
      <w:pPr>
        <w:pStyle w:val="ConsPlusNormal"/>
        <w:spacing w:before="220"/>
        <w:ind w:firstLine="540"/>
        <w:jc w:val="both"/>
      </w:pPr>
      <w:bookmarkStart w:id="70" w:name="P699"/>
      <w:bookmarkEnd w:id="70"/>
      <w:r>
        <w:t xml:space="preserve">6. После завершения регистрации кандидатов, списков кандидатов, но не позднее чем за 30 дней до дня голосования редакция регионального государственного периодического печатного издания с участием заинтересованных лиц проводит жеребьевку в целях распределения бесплатной печатной площади между всеми кандидатами, зарегистрированными по одномандатным избирательным округам, избирательными объединениями, зарегистрировавшими списки кандидатов по единому избирательному округу, и установления дат бесплатных публикаций их предвыборных агитационных материалов. Результаты жеребьевки оформляются протоколом. Печатная площадь предоставляется на основе договора, заключенного после проведения жеребьевки. При проведении жеребьевки вправе присутствовать лица, указанные в </w:t>
      </w:r>
      <w:hyperlink r:id="rId276" w:history="1">
        <w:r>
          <w:rPr>
            <w:color w:val="0000FF"/>
          </w:rPr>
          <w:t>пункте 1 статьи 30</w:t>
        </w:r>
      </w:hyperlink>
      <w:r>
        <w:t xml:space="preserve"> Федерального закона.</w:t>
      </w:r>
    </w:p>
    <w:p w:rsidR="000E0DE0" w:rsidRDefault="000E0DE0">
      <w:pPr>
        <w:pStyle w:val="ConsPlusNormal"/>
        <w:spacing w:before="220"/>
        <w:ind w:firstLine="540"/>
        <w:jc w:val="both"/>
      </w:pPr>
      <w:r>
        <w:t>7. Редакции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кандидатами, зарегистрированными по одномандатным избирательным округам, избирательными объединениями, зарегистрировавшими списки кандидатов по единому избирательному округу, за плату. Размер и условия оплаты должны быть едиными для всех.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бесплатной печатной площади, но при этом не должен превышать его более чем в два раза.</w:t>
      </w:r>
    </w:p>
    <w:p w:rsidR="000E0DE0" w:rsidRDefault="000E0DE0">
      <w:pPr>
        <w:pStyle w:val="ConsPlusNormal"/>
        <w:spacing w:before="220"/>
        <w:ind w:firstLine="540"/>
        <w:jc w:val="both"/>
      </w:pPr>
      <w:r>
        <w:t>Одна вторая указанной площади выделяется для агитационных материалов, предоставляемых кандидатами, зарегистрированными по одномандатным избирательным округам. Кандидат вправе за соответствующую плату на основании письменной заявки получить из общего объема зарезервированной печатной площади печатную площадь в пределах доли, полученной в результате деления этого объема на число всех кандидатов, зарегистрированных по одномандатным избирательным округам.</w:t>
      </w:r>
    </w:p>
    <w:p w:rsidR="000E0DE0" w:rsidRDefault="000E0DE0">
      <w:pPr>
        <w:pStyle w:val="ConsPlusNormal"/>
        <w:spacing w:before="220"/>
        <w:ind w:firstLine="540"/>
        <w:jc w:val="both"/>
      </w:pPr>
      <w:r>
        <w:t xml:space="preserve">Одна вторая указанной площади выделяется для агитационных материалов, предоставляемых избирательными объединениями, зарегистрировавшими списки кандидатов по единому избирательному округу. Такие избирательные объединения вправе получить за соответствующую плату на основании письменной заявки из общего объема зарезервированной </w:t>
      </w:r>
      <w:r>
        <w:lastRenderedPageBreak/>
        <w:t>печатной площади печатную площадь в пределах доли, полученной в результате деления этого объема на число указанных избирательных объединений.</w:t>
      </w:r>
    </w:p>
    <w:p w:rsidR="000E0DE0" w:rsidRDefault="000E0DE0">
      <w:pPr>
        <w:pStyle w:val="ConsPlusNormal"/>
        <w:spacing w:before="220"/>
        <w:ind w:firstLine="540"/>
        <w:jc w:val="both"/>
      </w:pPr>
      <w:r>
        <w:t xml:space="preserve">Редакции региональных государственных периодических печатных изданий, предоставляющие печатные площади, указанные в настоящем пункте, не позднее чем за 30 дней до дня голосования проводят жеребьевку по распределению печатных площадей, предоставляемых за плату на основании письменных заявок кандидатов, зарегистрированных по одномандатным избирательным округам, избирательных объединений, зарегистрировавших списки кандидатов по единому избирательному округу. При проведении жеребьевки вправе присутствовать лица, указанные в </w:t>
      </w:r>
      <w:hyperlink r:id="rId277" w:history="1">
        <w:r>
          <w:rPr>
            <w:color w:val="0000FF"/>
          </w:rPr>
          <w:t>пункте 1 статьи 30</w:t>
        </w:r>
      </w:hyperlink>
      <w:r>
        <w:t xml:space="preserve"> Федерального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0E0DE0" w:rsidRDefault="000E0DE0">
      <w:pPr>
        <w:pStyle w:val="ConsPlusNormal"/>
        <w:spacing w:before="220"/>
        <w:ind w:firstLine="540"/>
        <w:jc w:val="both"/>
      </w:pPr>
      <w:r>
        <w:t>Кандидат, зарегистрированный по одномандатному избирательному округу, избирательное объединение, зарегистрировавшее список кандидатов по единому избирательному округу, вправе отказаться от использования выделенной им согласно жеребьевке платной и (или) бесплатной печатной площади, письменно известив об этом редакцию регионального государственного периодического печатного издания не позднее чем за пять дней до дня опубликования предвыборных агитационных материалов.</w:t>
      </w:r>
    </w:p>
    <w:p w:rsidR="000E0DE0" w:rsidRDefault="000E0DE0">
      <w:pPr>
        <w:pStyle w:val="ConsPlusNormal"/>
        <w:spacing w:before="220"/>
        <w:ind w:firstLine="540"/>
        <w:jc w:val="both"/>
      </w:pPr>
      <w:r>
        <w:t>Если после распределения печатной площади за плату останется нераспределенная печатная площадь, она может быть предоставлена за плату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подавшим заявку на предоставление такой печатной площади, на равных условиях.</w:t>
      </w:r>
    </w:p>
    <w:p w:rsidR="000E0DE0" w:rsidRDefault="000E0DE0">
      <w:pPr>
        <w:pStyle w:val="ConsPlusNormal"/>
        <w:spacing w:before="220"/>
        <w:ind w:firstLine="540"/>
        <w:jc w:val="both"/>
      </w:pPr>
      <w:r>
        <w:t xml:space="preserve">Информация об общем объеме платной печатной площади, а также сведения о размере (в валюте Российской Федерации) и других условиях оплаты печатной площади, предоставляемой региональными государственными периодическими печатными изданиями, указанными в настоящем пункте, публикуется редакцией данного издания не позднее чем через 30 дней со дня официального опубликования (публикации) решения о назначении выборов депутатов Думы автономного округа и в тот же срок представляется в Избирательную комиссию автономного округа в порядке, предусмотренном </w:t>
      </w:r>
      <w:hyperlink w:anchor="P639" w:history="1">
        <w:r>
          <w:rPr>
            <w:color w:val="0000FF"/>
          </w:rPr>
          <w:t>пунктом 5 статьи 33</w:t>
        </w:r>
      </w:hyperlink>
      <w:r>
        <w:t xml:space="preserve"> настоящего Закона.</w:t>
      </w:r>
    </w:p>
    <w:p w:rsidR="000E0DE0" w:rsidRDefault="000E0DE0">
      <w:pPr>
        <w:pStyle w:val="ConsPlusNormal"/>
        <w:jc w:val="both"/>
      </w:pPr>
      <w:r>
        <w:t xml:space="preserve">(в ред. </w:t>
      </w:r>
      <w:hyperlink r:id="rId278"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8. Непредставление в соответствующую редакцию периодического печатного издания заявки в письменном виде на участие в жеребьевке по распределению платной печатной площади является отказом кандидата, зарегистрированного по одномандатному избирательному округу, избирательного объединения, зарегистрировавшего список кандидатов по единому избирательному округу, от предоставления платной печатной площади.</w:t>
      </w:r>
    </w:p>
    <w:p w:rsidR="000E0DE0" w:rsidRDefault="000E0DE0">
      <w:pPr>
        <w:pStyle w:val="ConsPlusNormal"/>
        <w:spacing w:before="220"/>
        <w:ind w:firstLine="540"/>
        <w:jc w:val="both"/>
      </w:pPr>
      <w:bookmarkStart w:id="71" w:name="P709"/>
      <w:bookmarkEnd w:id="71"/>
      <w:r>
        <w:t xml:space="preserve">9. Редакции муниципальных периодических печатных изданий, а также редакции региональных государственных периодических печатных изданий, выходящих реже одного раза в неделю, вправе предоставлять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платную печатную площадь. Размер и условия оплаты должны быть едиными для всех кандидатов, зарегистрированных по одномандатным избирательным округам, избирательных объединений, зарегистрировавших списки кандидатов по единому избирательному округу. Общий объем печатной площади, предоставляемой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редакциями указанных периодических печатных изданий, определяется самими редакциями. Дата опубликования предвыборных агитационных материалов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w:t>
      </w:r>
      <w:r>
        <w:lastRenderedPageBreak/>
        <w:t xml:space="preserve">кандидатами, зарегистрированными по одномандатным избирательным округам, избирательными объединениями, зарегистрировавшими списки кандидатов по единому избирательному округу. Жеребьевка должна проводиться в срок, установленный </w:t>
      </w:r>
      <w:hyperlink w:anchor="P699" w:history="1">
        <w:r>
          <w:rPr>
            <w:color w:val="0000FF"/>
          </w:rPr>
          <w:t>пунктом 6</w:t>
        </w:r>
      </w:hyperlink>
      <w:r>
        <w:t xml:space="preserve"> настоящей статьи. При проведении жеребьевки вправе присутствовать лица, указанные в </w:t>
      </w:r>
      <w:hyperlink r:id="rId279" w:history="1">
        <w:r>
          <w:rPr>
            <w:color w:val="0000FF"/>
          </w:rPr>
          <w:t>пункте 1 статьи 30</w:t>
        </w:r>
      </w:hyperlink>
      <w:r>
        <w:t xml:space="preserve"> Федерального закона.</w:t>
      </w:r>
    </w:p>
    <w:p w:rsidR="000E0DE0" w:rsidRDefault="000E0DE0">
      <w:pPr>
        <w:pStyle w:val="ConsPlusNormal"/>
        <w:spacing w:before="220"/>
        <w:ind w:firstLine="540"/>
        <w:jc w:val="both"/>
      </w:pPr>
      <w:r>
        <w:t xml:space="preserve">Информация об общем объеме платной печатной площади, а также сведения о размере (в валюте Российской Федерации) и других условиях оплаты печатной площади, предоставляемой региональными государственными периодическими печатными изданиями, указанными в настоящем пункте, публикуется редакцией данного издания не позднее чем через 30 дней со дня официального опубликования (публикации) решения о назначении выборов депутатов Думы автономного округа и в тот же срок представляется в Избирательную комиссию автономного округа в порядке, предусмотренном </w:t>
      </w:r>
      <w:hyperlink w:anchor="P639" w:history="1">
        <w:r>
          <w:rPr>
            <w:color w:val="0000FF"/>
          </w:rPr>
          <w:t>пунктом 5 статьи 33</w:t>
        </w:r>
      </w:hyperlink>
      <w:r>
        <w:t xml:space="preserve"> настоящего Закона.</w:t>
      </w:r>
    </w:p>
    <w:p w:rsidR="000E0DE0" w:rsidRDefault="000E0DE0">
      <w:pPr>
        <w:pStyle w:val="ConsPlusNormal"/>
        <w:jc w:val="both"/>
      </w:pPr>
      <w:r>
        <w:t xml:space="preserve">(в ред. </w:t>
      </w:r>
      <w:hyperlink r:id="rId280"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10. Каждый кандидат, зарегистрированный по одномандатному избирательному округу, избирательное объединение, зарегистрировавшее список кандидатов по единому избирательному округу, вправе получить платную печатную площадь из общего объема печатной площади, зарезервированной организациями, указанными в </w:t>
      </w:r>
      <w:hyperlink w:anchor="P709" w:history="1">
        <w:r>
          <w:rPr>
            <w:color w:val="0000FF"/>
          </w:rPr>
          <w:t>пункте 9</w:t>
        </w:r>
      </w:hyperlink>
      <w:r>
        <w:t xml:space="preserve"> настоящей статьи. Размер и условия оплаты указанной печатной площади должны быть едиными для всех зарегистрированных кандидатов, избирательных объединений. Печатная площадь предоставляется на основании договора, заключенного после проведения жеребьевки.</w:t>
      </w:r>
    </w:p>
    <w:p w:rsidR="000E0DE0" w:rsidRDefault="000E0DE0">
      <w:pPr>
        <w:pStyle w:val="ConsPlusNormal"/>
        <w:jc w:val="both"/>
      </w:pPr>
      <w:r>
        <w:t xml:space="preserve">(в ред. </w:t>
      </w:r>
      <w:hyperlink r:id="rId281"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11. Если кандидат, зарегистрированный по одномандатному избирательному округу, избирательное объединение, зарегистрировавшее список кандидатов по единому избирательному округу, после проведения жеребьевки откажутся от использования печатной площади, они обязаны не позднее чем за пять дней до дня опубликования предвыборного агитационного материала сообщить об этом редакции соответствующего периодического печатного издания, указанного в </w:t>
      </w:r>
      <w:hyperlink w:anchor="P709" w:history="1">
        <w:r>
          <w:rPr>
            <w:color w:val="0000FF"/>
          </w:rPr>
          <w:t>пункте 9</w:t>
        </w:r>
      </w:hyperlink>
      <w:r>
        <w:t xml:space="preserve"> настоящей статьи, которая вправе использовать высвободившуюся печатную площадь по своему усмотрению.</w:t>
      </w:r>
    </w:p>
    <w:p w:rsidR="000E0DE0" w:rsidRDefault="000E0DE0">
      <w:pPr>
        <w:pStyle w:val="ConsPlusNormal"/>
        <w:jc w:val="both"/>
      </w:pPr>
      <w:r>
        <w:t xml:space="preserve">(в ред. </w:t>
      </w:r>
      <w:hyperlink r:id="rId282" w:history="1">
        <w:r>
          <w:rPr>
            <w:color w:val="0000FF"/>
          </w:rPr>
          <w:t>Закона</w:t>
        </w:r>
      </w:hyperlink>
      <w:r>
        <w:t xml:space="preserve"> ХМАО - Югры от 08.12.2017 N 86-оз)</w:t>
      </w:r>
    </w:p>
    <w:p w:rsidR="000E0DE0" w:rsidRDefault="000E0DE0">
      <w:pPr>
        <w:pStyle w:val="ConsPlusNormal"/>
        <w:spacing w:before="220"/>
        <w:ind w:firstLine="540"/>
        <w:jc w:val="both"/>
      </w:pPr>
      <w:r>
        <w:t xml:space="preserve">12. Редакции негосударственных периодических печатных изданий предоставляют печатную площадь зарегистрированным кандидатам на равных условиях оплаты при условии выполнения ими требований </w:t>
      </w:r>
      <w:hyperlink w:anchor="P639" w:history="1">
        <w:r>
          <w:rPr>
            <w:color w:val="0000FF"/>
          </w:rPr>
          <w:t>пункта 5 статьи 33</w:t>
        </w:r>
      </w:hyperlink>
      <w:r>
        <w:t xml:space="preserve"> настоящего Закона.</w:t>
      </w:r>
    </w:p>
    <w:p w:rsidR="000E0DE0" w:rsidRDefault="000E0DE0">
      <w:pPr>
        <w:pStyle w:val="ConsPlusNormal"/>
        <w:spacing w:before="220"/>
        <w:ind w:firstLine="540"/>
        <w:jc w:val="both"/>
      </w:pPr>
      <w:r>
        <w:t>13. Платежный документ о перечислении в полном объеме средств в оплату стоимости печатной площади должен быть представлен кандидатом, зарегистрированным по одномандатному избирательному округу, избирательным объединением, зарегистрировавшим список кандидатов по единому избирательному округу, в филиал публичного акционерного общества "Сбербанк России" не позднее чем за два дня до дня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а при его отсутствии других кредитных организаций, расположенных на территории избирательного округа, о перечислении в полном объеме средств на оплату стоимости печатной площади должна быть представлена кандидатом, зарегистрированным по одномандатному избирательному округу, избирательным объединением, выдвинувшим зарегистрированный список кандидатов по единому избирательному округу,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0E0DE0" w:rsidRDefault="000E0DE0">
      <w:pPr>
        <w:pStyle w:val="ConsPlusNormal"/>
        <w:jc w:val="both"/>
      </w:pPr>
      <w:r>
        <w:t xml:space="preserve">(в ред. </w:t>
      </w:r>
      <w:hyperlink r:id="rId283"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14.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соответствующими кандидатом, </w:t>
      </w:r>
      <w:r>
        <w:lastRenderedPageBreak/>
        <w:t>зарегистрированным по одномандатному избирательному округу, избирательным объединением, зарегистрировавшим список кандидатов по единому избирательному округу.</w:t>
      </w:r>
    </w:p>
    <w:p w:rsidR="000E0DE0" w:rsidRDefault="000E0DE0">
      <w:pPr>
        <w:pStyle w:val="ConsPlusNormal"/>
        <w:spacing w:before="220"/>
        <w:ind w:firstLine="540"/>
        <w:jc w:val="both"/>
      </w:pPr>
      <w:r>
        <w:t>15. Во всех агитационных материалах, размещаемых в периодических печатных изданиях, должна содержаться информация о том, из средств избирательного фонда какого кандидата, зарегистрированного по одномандатному избирательному округу, избирательного объединения, зарегистрировавшего список кандидатов по единому избирательному округу, была произведена оплата соответствующей публикации. Если агитационные материалы были опубликованы бесплатно, информация об этом также должна содержаться в публикации с указанием, какому кандидату, зарегистрированному по одномандатному избирательному округу, избирательному объединению, зарегистрировавшему список кандидатов по единому избирательному округу,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0E0DE0" w:rsidRDefault="000E0DE0">
      <w:pPr>
        <w:pStyle w:val="ConsPlusNormal"/>
        <w:spacing w:before="220"/>
        <w:ind w:firstLine="540"/>
        <w:jc w:val="both"/>
      </w:pPr>
      <w:r>
        <w:t>16.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0E0DE0" w:rsidRDefault="000E0DE0">
      <w:pPr>
        <w:pStyle w:val="ConsPlusNormal"/>
        <w:jc w:val="both"/>
      </w:pPr>
      <w:r>
        <w:t xml:space="preserve">(в ред. </w:t>
      </w:r>
      <w:hyperlink r:id="rId284"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При проведении повторных или дополнительных выборов депутата Думы автономного округа по одномандатному избирательному округу объем бесплатной печатной площади, указанной в настоящей статье, предоставляемой кандидату, зарегистрированному по одномандатному избирательному округу, должен быть равен объему печатной площади, предоставляемой каждому кандидату, зарегистрированному по соответствующему одномандатному избирательному округу, на основных выборах.</w:t>
      </w:r>
    </w:p>
    <w:p w:rsidR="000E0DE0" w:rsidRDefault="000E0DE0">
      <w:pPr>
        <w:pStyle w:val="ConsPlusNormal"/>
        <w:jc w:val="both"/>
      </w:pPr>
    </w:p>
    <w:p w:rsidR="000E0DE0" w:rsidRDefault="000E0DE0">
      <w:pPr>
        <w:pStyle w:val="ConsPlusTitle"/>
        <w:ind w:firstLine="540"/>
        <w:jc w:val="both"/>
        <w:outlineLvl w:val="2"/>
      </w:pPr>
      <w:r>
        <w:t>Статья 36. Условия проведения предвыборной агитации посредством агитационных публичных мероприятий</w:t>
      </w:r>
    </w:p>
    <w:p w:rsidR="000E0DE0" w:rsidRDefault="000E0DE0">
      <w:pPr>
        <w:pStyle w:val="ConsPlusNormal"/>
        <w:jc w:val="both"/>
      </w:pPr>
    </w:p>
    <w:p w:rsidR="000E0DE0" w:rsidRDefault="000E0DE0">
      <w:pPr>
        <w:pStyle w:val="ConsPlusNormal"/>
        <w:ind w:firstLine="540"/>
        <w:jc w:val="both"/>
      </w:pPr>
      <w:r>
        <w:t xml:space="preserve">1. В соответствии с </w:t>
      </w:r>
      <w:hyperlink r:id="rId285" w:history="1">
        <w:r>
          <w:rPr>
            <w:color w:val="0000FF"/>
          </w:rPr>
          <w:t>пунктом 1 статьи 53</w:t>
        </w:r>
      </w:hyperlink>
      <w:r>
        <w:t xml:space="preserve"> Федерального закона государственные органы, органы местного самоуправления обязаны оказывать содействие кандидатам, зарегистрированным по одномандатным избирательным округам, избирательным объединениям, зарегистрировавшим списки кандидатов по единому избирательному округу, в организации и проведении агитационных публичных мероприятий.</w:t>
      </w:r>
    </w:p>
    <w:p w:rsidR="000E0DE0" w:rsidRDefault="000E0DE0">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 и автономного округа.</w:t>
      </w:r>
    </w:p>
    <w:p w:rsidR="000E0DE0" w:rsidRDefault="000E0DE0">
      <w:pPr>
        <w:pStyle w:val="ConsPlusNormal"/>
        <w:spacing w:before="220"/>
        <w:ind w:firstLine="540"/>
        <w:jc w:val="both"/>
      </w:pPr>
      <w:bookmarkStart w:id="72" w:name="P729"/>
      <w:bookmarkEnd w:id="72"/>
      <w:r>
        <w:t xml:space="preserve">3. В соответствии с </w:t>
      </w:r>
      <w:hyperlink r:id="rId286" w:history="1">
        <w:r>
          <w:rPr>
            <w:color w:val="0000FF"/>
          </w:rPr>
          <w:t>пунктом 3 статьи 53</w:t>
        </w:r>
      </w:hyperlink>
      <w:r>
        <w:t xml:space="preserve"> Федерального закона по заявке кандидата, зарегистрированного по одномандатному избирательному округу, избирательного объединения, зарегистрировавшего список кандидатов по единому избирательному округу,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автономного округа, кандидату, зарегистрированному по одномандатному избирательному округу, его доверенным лицам, представителям избирательного объединения, зарегистрировавшего список кандидатов по единому избирательному округу, для встреч с избирателями. При этом Избирательная комиссия автономного округа обязана обеспечить равные условия проведения указанных мероприятий для кандидатов, зарегистрированных по одномандатным избирательным округам, и избирательных объединений, зарегистрировавших списки кандидатов по единому избирательному округу.</w:t>
      </w:r>
    </w:p>
    <w:p w:rsidR="000E0DE0" w:rsidRDefault="000E0DE0">
      <w:pPr>
        <w:pStyle w:val="ConsPlusNormal"/>
        <w:spacing w:before="220"/>
        <w:ind w:firstLine="540"/>
        <w:jc w:val="both"/>
      </w:pPr>
      <w:bookmarkStart w:id="73" w:name="P730"/>
      <w:bookmarkEnd w:id="73"/>
      <w:r>
        <w:t xml:space="preserve">4. Если указанное в </w:t>
      </w:r>
      <w:hyperlink w:anchor="P729" w:history="1">
        <w:r>
          <w:rPr>
            <w:color w:val="0000FF"/>
          </w:rPr>
          <w:t>пункте 3</w:t>
        </w:r>
      </w:hyperlink>
      <w:r>
        <w:t xml:space="preserve"> настоящей статьи помещение, а равно помещение, находящееся </w:t>
      </w:r>
      <w:r>
        <w:lastRenderedPageBreak/>
        <w:t>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Ханты-Мансийского автономного округа - Югры и (или) муниципальных образований автономного округа, превышающую (превышающий) 30 процентов, было предоставлено одному кандидату, зарегистрированному по одномандатному избирательному округу, одному избирательному объединению, зарегистрировавшему список кандидатов по единому избирательному округу, собственник, владелец помещения не вправе отказать другому кандидату, зарегистрированному по одномандатному избирательному округу, избирательному объединению, зарегистрировавшему список кандидатов по единому избирательному округу, в предоставлении помещения на таких же условиях в иное время в течение агитационного периода. В случае предоставления помещения кандидату, зарегистрированному по одномандатному избирательному округу, избирательному объединению, зарегистрировавшему список кандидатов по единому избирательному округу, собственник, владелец помещения не позднее дня, следующего за днем предоставления помещения, обязаны уведомить в письменной форме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кандидатам, избирательным объединениям. Собственник, владелец помещения при предоставлении помещения кандидату, зарегистрированному по одномандатному избирательному округу, направляют указанные уведомления в соответствующую окружную избирательную комиссию, а при предоставлении помещения избирательному объединению, зарегистрировавшему список кандидатов по единому избирательному округу, - в Избирательную комиссию автономного округа.</w:t>
      </w:r>
    </w:p>
    <w:p w:rsidR="000E0DE0" w:rsidRDefault="000E0DE0">
      <w:pPr>
        <w:pStyle w:val="ConsPlusNormal"/>
        <w:spacing w:before="220"/>
        <w:ind w:firstLine="540"/>
        <w:jc w:val="both"/>
      </w:pPr>
      <w:r>
        <w:t>5. Избирательная комиссия автономного округа, получившая уведомление о факте предоставления помещения кандидату, зарегистрированному по одномандатному избирательному округу, избирательному объединению, зарегистрировавшему список кандидатов по единому избирательному округу, в течение двух суток с момента получения уведомления обязана довести содержащуюся в нем информацию до сведения других кандидатов, избирательных объединений.</w:t>
      </w:r>
    </w:p>
    <w:p w:rsidR="000E0DE0" w:rsidRDefault="000E0DE0">
      <w:pPr>
        <w:pStyle w:val="ConsPlusNormal"/>
        <w:spacing w:before="220"/>
        <w:ind w:firstLine="540"/>
        <w:jc w:val="both"/>
      </w:pPr>
      <w:r>
        <w:t xml:space="preserve">6. Заявки на выделение помещений, указанных в </w:t>
      </w:r>
      <w:hyperlink w:anchor="P729" w:history="1">
        <w:r>
          <w:rPr>
            <w:color w:val="0000FF"/>
          </w:rPr>
          <w:t>пунктах 3</w:t>
        </w:r>
      </w:hyperlink>
      <w:r>
        <w:t xml:space="preserve"> и </w:t>
      </w:r>
      <w:hyperlink w:anchor="P730" w:history="1">
        <w:r>
          <w:rPr>
            <w:color w:val="0000FF"/>
          </w:rPr>
          <w:t>4</w:t>
        </w:r>
      </w:hyperlink>
      <w:r>
        <w:t xml:space="preserve"> настоящей статьи, для проведения встреч кандидатов, зарегистрированных по одномандатным избирательным округам, их доверенных лиц, представителей избирательных объединений, зарегистрировавших списки кандидатов по единому избирательному округу, с избирателями рассматриваются собственниками, владельцами этих помещений в течение трех дней со дня подачи указанных заявок.</w:t>
      </w:r>
    </w:p>
    <w:p w:rsidR="000E0DE0" w:rsidRDefault="000E0DE0">
      <w:pPr>
        <w:pStyle w:val="ConsPlusNormal"/>
        <w:spacing w:before="220"/>
        <w:ind w:firstLine="540"/>
        <w:jc w:val="both"/>
      </w:pPr>
      <w:r>
        <w:t>7. Кандидаты, зарегистрированные по одномандатным избирательным округам, избирательные объединения, выдвинувшие списки кандидатов по единому избирательному округу,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0E0DE0" w:rsidRDefault="000E0DE0">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0E0DE0" w:rsidRDefault="000E0DE0">
      <w:pPr>
        <w:pStyle w:val="ConsPlusNormal"/>
        <w:jc w:val="both"/>
      </w:pPr>
    </w:p>
    <w:p w:rsidR="000E0DE0" w:rsidRDefault="000E0DE0">
      <w:pPr>
        <w:pStyle w:val="ConsPlusTitle"/>
        <w:ind w:firstLine="540"/>
        <w:jc w:val="both"/>
        <w:outlineLvl w:val="2"/>
      </w:pPr>
      <w:r>
        <w:t>Статья 37. Условия изготовления и распространения печатных, аудиовизуальных и иных агитационных материалов</w:t>
      </w:r>
    </w:p>
    <w:p w:rsidR="000E0DE0" w:rsidRDefault="000E0DE0">
      <w:pPr>
        <w:pStyle w:val="ConsPlusNormal"/>
        <w:ind w:firstLine="540"/>
        <w:jc w:val="both"/>
      </w:pPr>
      <w:r>
        <w:t xml:space="preserve">(в ред. </w:t>
      </w:r>
      <w:hyperlink r:id="rId287"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1. Кандидаты, избирательные объединения, выдвинувшие списки кандидатов,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0E0DE0" w:rsidRDefault="000E0DE0">
      <w:pPr>
        <w:pStyle w:val="ConsPlusNormal"/>
        <w:spacing w:before="220"/>
        <w:ind w:firstLine="540"/>
        <w:jc w:val="both"/>
      </w:pPr>
      <w:bookmarkStart w:id="74" w:name="P740"/>
      <w:bookmarkEnd w:id="74"/>
      <w:r>
        <w:lastRenderedPageBreak/>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автономного округа.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0E0DE0" w:rsidRDefault="000E0DE0">
      <w:pPr>
        <w:pStyle w:val="ConsPlusNormal"/>
        <w:spacing w:before="220"/>
        <w:ind w:firstLine="540"/>
        <w:jc w:val="both"/>
      </w:pPr>
      <w:bookmarkStart w:id="75" w:name="P741"/>
      <w:bookmarkEnd w:id="75"/>
      <w:r>
        <w:t>3.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w:t>
      </w:r>
    </w:p>
    <w:p w:rsidR="000E0DE0" w:rsidRDefault="000E0DE0">
      <w:pPr>
        <w:pStyle w:val="ConsPlusNormal"/>
        <w:spacing w:before="220"/>
        <w:ind w:firstLine="540"/>
        <w:jc w:val="both"/>
      </w:pPr>
      <w:bookmarkStart w:id="76" w:name="P742"/>
      <w:bookmarkEnd w:id="76"/>
      <w:r>
        <w:t>4.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в соответствующую избирательную комиссию.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0E0DE0" w:rsidRDefault="000E0DE0">
      <w:pPr>
        <w:pStyle w:val="ConsPlusNormal"/>
        <w:spacing w:before="220"/>
        <w:ind w:firstLine="540"/>
        <w:jc w:val="both"/>
      </w:pPr>
      <w:bookmarkStart w:id="77" w:name="P743"/>
      <w:bookmarkEnd w:id="77"/>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740" w:history="1">
        <w:r>
          <w:rPr>
            <w:color w:val="0000FF"/>
          </w:rPr>
          <w:t>пунктом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r:id="rId288" w:history="1">
        <w:r>
          <w:rPr>
            <w:color w:val="0000FF"/>
          </w:rPr>
          <w:t>пунктами 6</w:t>
        </w:r>
      </w:hyperlink>
      <w:r>
        <w:t xml:space="preserve">, </w:t>
      </w:r>
      <w:hyperlink r:id="rId289" w:history="1">
        <w:r>
          <w:rPr>
            <w:color w:val="0000FF"/>
          </w:rPr>
          <w:t>7</w:t>
        </w:r>
      </w:hyperlink>
      <w:r>
        <w:t xml:space="preserve">, </w:t>
      </w:r>
      <w:hyperlink r:id="rId290" w:history="1">
        <w:r>
          <w:rPr>
            <w:color w:val="0000FF"/>
          </w:rPr>
          <w:t>8.2</w:t>
        </w:r>
      </w:hyperlink>
      <w:r>
        <w:t xml:space="preserve"> и </w:t>
      </w:r>
      <w:hyperlink r:id="rId291" w:history="1">
        <w:r>
          <w:rPr>
            <w:color w:val="0000FF"/>
          </w:rPr>
          <w:t>9.1 статьи 48</w:t>
        </w:r>
      </w:hyperlink>
      <w:r>
        <w:t xml:space="preserve"> Федерального закона, </w:t>
      </w:r>
      <w:hyperlink w:anchor="P741" w:history="1">
        <w:r>
          <w:rPr>
            <w:color w:val="0000FF"/>
          </w:rPr>
          <w:t>пунктом 3</w:t>
        </w:r>
      </w:hyperlink>
      <w:r>
        <w:t xml:space="preserve"> настоящей статьи.</w:t>
      </w:r>
    </w:p>
    <w:p w:rsidR="000E0DE0" w:rsidRDefault="000E0DE0">
      <w:pPr>
        <w:pStyle w:val="ConsPlusNormal"/>
        <w:spacing w:before="220"/>
        <w:ind w:firstLine="540"/>
        <w:jc w:val="both"/>
      </w:pPr>
      <w:r>
        <w:t xml:space="preserve">6. Запрещается распространение агитационных материалов, изготовленных с нарушением </w:t>
      </w:r>
      <w:hyperlink w:anchor="P743" w:history="1">
        <w:r>
          <w:rPr>
            <w:color w:val="0000FF"/>
          </w:rPr>
          <w:t>пункта 5</w:t>
        </w:r>
      </w:hyperlink>
      <w:r>
        <w:t xml:space="preserve"> настоящей статьи и (или) с нарушением требований, предусмотренных </w:t>
      </w:r>
      <w:hyperlink w:anchor="P742" w:history="1">
        <w:r>
          <w:rPr>
            <w:color w:val="0000FF"/>
          </w:rPr>
          <w:t>пунктом 4</w:t>
        </w:r>
      </w:hyperlink>
      <w:r>
        <w:t xml:space="preserve"> настоящей статьи, </w:t>
      </w:r>
      <w:hyperlink r:id="rId292" w:history="1">
        <w:r>
          <w:rPr>
            <w:color w:val="0000FF"/>
          </w:rPr>
          <w:t>пунктами 9</w:t>
        </w:r>
      </w:hyperlink>
      <w:r>
        <w:t xml:space="preserve"> и </w:t>
      </w:r>
      <w:hyperlink r:id="rId293" w:history="1">
        <w:r>
          <w:rPr>
            <w:color w:val="0000FF"/>
          </w:rPr>
          <w:t>9.3 статьи 48</w:t>
        </w:r>
      </w:hyperlink>
      <w:r>
        <w:t xml:space="preserve"> Федерального закона.</w:t>
      </w:r>
    </w:p>
    <w:p w:rsidR="000E0DE0" w:rsidRDefault="000E0DE0">
      <w:pPr>
        <w:pStyle w:val="ConsPlusNormal"/>
        <w:spacing w:before="220"/>
        <w:ind w:firstLine="540"/>
        <w:jc w:val="both"/>
      </w:pPr>
      <w:bookmarkStart w:id="78" w:name="P745"/>
      <w:bookmarkEnd w:id="78"/>
      <w:r>
        <w:t xml:space="preserve">7. Органы местного самоуправления по предложению соответствующей территориальной избирательной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Зарегистрированным кандидатам, избирательным объединениям, выдвинувшим зарегистрированные списки кандидатов, должна быть выделена равная площадь для размещения печатных агитационных материалов. Перечень указанных мест </w:t>
      </w:r>
      <w:r>
        <w:lastRenderedPageBreak/>
        <w:t>доводится комиссиями, по предложениям которых выделены эти места, до сведения кандидатов, избирательных объединений.</w:t>
      </w:r>
    </w:p>
    <w:p w:rsidR="000E0DE0" w:rsidRDefault="000E0DE0">
      <w:pPr>
        <w:pStyle w:val="ConsPlusNormal"/>
        <w:spacing w:before="220"/>
        <w:ind w:firstLine="540"/>
        <w:jc w:val="both"/>
      </w:pPr>
      <w:bookmarkStart w:id="79" w:name="P746"/>
      <w:bookmarkEnd w:id="79"/>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745" w:history="1">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0E0DE0" w:rsidRDefault="000E0DE0">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0E0DE0" w:rsidRDefault="000E0DE0">
      <w:pPr>
        <w:pStyle w:val="ConsPlusNormal"/>
        <w:spacing w:before="220"/>
        <w:ind w:firstLine="540"/>
        <w:jc w:val="both"/>
      </w:pPr>
      <w:bookmarkStart w:id="80" w:name="P748"/>
      <w:bookmarkEnd w:id="80"/>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0E0DE0" w:rsidRDefault="000E0DE0">
      <w:pPr>
        <w:pStyle w:val="ConsPlusNormal"/>
        <w:spacing w:before="22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653" w:history="1">
        <w:r>
          <w:rPr>
            <w:color w:val="0000FF"/>
          </w:rPr>
          <w:t>статьями 34</w:t>
        </w:r>
      </w:hyperlink>
      <w:r>
        <w:t xml:space="preserve"> и </w:t>
      </w:r>
      <w:hyperlink w:anchor="P691" w:history="1">
        <w:r>
          <w:rPr>
            <w:color w:val="0000FF"/>
          </w:rPr>
          <w:t>35</w:t>
        </w:r>
      </w:hyperlink>
      <w:r>
        <w:t xml:space="preserve"> настоящего Закона.</w:t>
      </w:r>
    </w:p>
    <w:p w:rsidR="000E0DE0" w:rsidRDefault="000E0DE0">
      <w:pPr>
        <w:pStyle w:val="ConsPlusNormal"/>
        <w:jc w:val="both"/>
      </w:pPr>
    </w:p>
    <w:p w:rsidR="000E0DE0" w:rsidRDefault="000E0DE0">
      <w:pPr>
        <w:pStyle w:val="ConsPlusTitle"/>
        <w:jc w:val="center"/>
        <w:outlineLvl w:val="1"/>
      </w:pPr>
      <w:r>
        <w:t>Глава VII. ФИНАНСИРОВАНИЕ ВЫБОРОВ</w:t>
      </w:r>
    </w:p>
    <w:p w:rsidR="000E0DE0" w:rsidRDefault="000E0DE0">
      <w:pPr>
        <w:pStyle w:val="ConsPlusNormal"/>
        <w:jc w:val="both"/>
      </w:pPr>
    </w:p>
    <w:p w:rsidR="000E0DE0" w:rsidRDefault="000E0DE0">
      <w:pPr>
        <w:pStyle w:val="ConsPlusTitle"/>
        <w:ind w:firstLine="540"/>
        <w:jc w:val="both"/>
        <w:outlineLvl w:val="2"/>
      </w:pPr>
      <w:r>
        <w:t>Статья 38. Избирательные фонды кандидатов, избирательных объединений</w:t>
      </w:r>
    </w:p>
    <w:p w:rsidR="000E0DE0" w:rsidRDefault="000E0DE0">
      <w:pPr>
        <w:pStyle w:val="ConsPlusNormal"/>
        <w:jc w:val="both"/>
      </w:pPr>
    </w:p>
    <w:p w:rsidR="000E0DE0" w:rsidRDefault="000E0DE0">
      <w:pPr>
        <w:pStyle w:val="ConsPlusNormal"/>
        <w:ind w:firstLine="540"/>
        <w:jc w:val="both"/>
      </w:pPr>
      <w:r>
        <w:t>1. Кандидаты, выдвинутые по одномандатным избирательным округам (вне зависимости от формы выдвижения),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окружной избирательной комиссии об их выдвижении (самовыдвижении) до представления документов для их регистрации этой избирательной комиссией. Избирательные объединения, выдвинувшие списки кандидатов по единому избирательному округу,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автономного округа. Создание избирательного фонда осуществляется путем открытия специального избирательного счета. Специальный избирательный счет открывается кандидатом, избирательным объединением в указанном соответствующей избирательной комиссией филиале публичного акционерного общества "Сбербанк России", а при его отсутствии - в других кредитных организациях, расположенных на территории избирательного округа. В случае отсутствия на территории избирательного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0E0DE0" w:rsidRDefault="000E0DE0">
      <w:pPr>
        <w:pStyle w:val="ConsPlusNormal"/>
        <w:spacing w:before="220"/>
        <w:ind w:firstLine="540"/>
        <w:jc w:val="both"/>
      </w:pPr>
      <w:r>
        <w:t>Кандидаты, баллотирующиеся только в составе списка кандидатов по единому избирательному округу, выдвинутого избирательным объединением, не вправе создавать собственные избирательные фонды.</w:t>
      </w:r>
    </w:p>
    <w:p w:rsidR="000E0DE0" w:rsidRDefault="000E0DE0">
      <w:pPr>
        <w:pStyle w:val="ConsPlusNormal"/>
        <w:spacing w:before="220"/>
        <w:ind w:firstLine="540"/>
        <w:jc w:val="both"/>
      </w:pPr>
      <w:r>
        <w:lastRenderedPageBreak/>
        <w:t>Избирательное объединение, выдвинувшее кандидатов по одномандатным избирательным округам списком, избирательный фонд не создает.</w:t>
      </w:r>
    </w:p>
    <w:p w:rsidR="000E0DE0" w:rsidRDefault="000E0DE0">
      <w:pPr>
        <w:pStyle w:val="ConsPlusNormal"/>
        <w:spacing w:before="220"/>
        <w:ind w:firstLine="540"/>
        <w:jc w:val="both"/>
      </w:pPr>
      <w:r>
        <w:t>2. Избирательные фонды кандидатов, выдвинутых по одномандатным избирательным округам, могут формироваться только за счет:</w:t>
      </w:r>
    </w:p>
    <w:p w:rsidR="000E0DE0" w:rsidRDefault="000E0DE0">
      <w:pPr>
        <w:pStyle w:val="ConsPlusNormal"/>
        <w:spacing w:before="220"/>
        <w:ind w:firstLine="540"/>
        <w:jc w:val="both"/>
      </w:pPr>
      <w:r>
        <w:t>1) собственных средств кандидата, выдвинутого по одномандатному избирательному округу, которые в совокупности не могут превышать 30 процентов от предельной суммы всех расходов из средств избирательного фонда кандидата, выдвинутого по одномандатному избирательному округу, установленной в соответствии с настоящим Законом;</w:t>
      </w:r>
    </w:p>
    <w:p w:rsidR="000E0DE0" w:rsidRDefault="000E0DE0">
      <w:pPr>
        <w:pStyle w:val="ConsPlusNormal"/>
        <w:jc w:val="both"/>
      </w:pPr>
      <w:r>
        <w:t xml:space="preserve">(в ред. </w:t>
      </w:r>
      <w:hyperlink r:id="rId294"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2) средств, выделенных кандидату, выдвинутому по одномандатному избирательному округу, выдвинувшим его избирательным объединением, которые не могут превышать 100 процентов от предельной суммы всех расходов из средств избирательного фонда кандидата, выдвинутого по одномандатному избирательному округу, установленной в соответствии с настоящим Законом;</w:t>
      </w:r>
    </w:p>
    <w:p w:rsidR="000E0DE0" w:rsidRDefault="000E0DE0">
      <w:pPr>
        <w:pStyle w:val="ConsPlusNormal"/>
        <w:jc w:val="both"/>
      </w:pPr>
      <w:r>
        <w:t xml:space="preserve">(в ред. </w:t>
      </w:r>
      <w:hyperlink r:id="rId295"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3) добровольных пожертвований граждан. При этом размер пожертвования одного гражданина в избирательный фонд кандидата, выдвинутого по одномандатному избирательному округу, не может превышать 1,5 процента от предельной суммы всех расходов из средств избирательного фонда кандидата, выдвинутого по одномандатному избирательному округу, установленной в соответствии с настоящим Законом;</w:t>
      </w:r>
    </w:p>
    <w:p w:rsidR="000E0DE0" w:rsidRDefault="000E0DE0">
      <w:pPr>
        <w:pStyle w:val="ConsPlusNormal"/>
        <w:spacing w:before="220"/>
        <w:ind w:firstLine="540"/>
        <w:jc w:val="both"/>
      </w:pPr>
      <w:r>
        <w:t>4) добровольных пожертвований юридических лиц. При этом размер пожертвования одного юридического лица в избирательный фонд кандидата, выдвинутого по одномандатному избирательному округу, не может превышать 7 процентов от предельной суммы всех расходов из средств избирательного фонда кандидата, выдвинутого по одномандатному избирательному округу, установленной в соответствии с настоящим Законом.</w:t>
      </w:r>
    </w:p>
    <w:p w:rsidR="000E0DE0" w:rsidRDefault="000E0DE0">
      <w:pPr>
        <w:pStyle w:val="ConsPlusNormal"/>
        <w:spacing w:before="220"/>
        <w:ind w:firstLine="540"/>
        <w:jc w:val="both"/>
      </w:pPr>
      <w:r>
        <w:t>3. Предельная сумма всех расходов из средств избирательного фонда кандидата, выдвинутого по одномандатному избирательному округу, не может превышать 10 миллионов рублей.</w:t>
      </w:r>
    </w:p>
    <w:p w:rsidR="000E0DE0" w:rsidRDefault="000E0DE0">
      <w:pPr>
        <w:pStyle w:val="ConsPlusNormal"/>
        <w:jc w:val="both"/>
      </w:pPr>
      <w:r>
        <w:t xml:space="preserve">(в ред. </w:t>
      </w:r>
      <w:hyperlink r:id="rId296"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4. Избирательные фонды избирательных объединений, выдвинувших списки по единому избирательному округу, могут формироваться только за счет:</w:t>
      </w:r>
    </w:p>
    <w:p w:rsidR="000E0DE0" w:rsidRDefault="000E0DE0">
      <w:pPr>
        <w:pStyle w:val="ConsPlusNormal"/>
        <w:spacing w:before="220"/>
        <w:ind w:firstLine="540"/>
        <w:jc w:val="both"/>
      </w:pPr>
      <w:r>
        <w:t>1) собственных средств избирательного объединения, которые в совокупности не могут превышать 50 процентов от предельной суммы всех расходов из средств избирательного фонда избирательного объединения, установленной в соответствии с настоящим Законом;</w:t>
      </w:r>
    </w:p>
    <w:p w:rsidR="000E0DE0" w:rsidRDefault="000E0DE0">
      <w:pPr>
        <w:pStyle w:val="ConsPlusNormal"/>
        <w:spacing w:before="220"/>
        <w:ind w:firstLine="540"/>
        <w:jc w:val="both"/>
      </w:pPr>
      <w:r>
        <w:t>2) добровольных пожертвований граждан. При этом размер пожертвования одного гражданина в избирательный фонд избирательного объединения не может превышать 1,5 процента от предельной суммы всех расходов из средств избирательного фонда избирательного объединения, установленной в соответствии с настоящим Законом;</w:t>
      </w:r>
    </w:p>
    <w:p w:rsidR="000E0DE0" w:rsidRDefault="000E0DE0">
      <w:pPr>
        <w:pStyle w:val="ConsPlusNormal"/>
        <w:spacing w:before="220"/>
        <w:ind w:firstLine="540"/>
        <w:jc w:val="both"/>
      </w:pPr>
      <w:r>
        <w:t>3) добровольных пожертвований юридических лиц. При этом размер пожертвования одного юридического лица в избирательный фонд избирательного объединения не может превышать 7 процентов от предельной суммы всех расходов из средств избирательного фонда избирательного объединения, установленной в соответствии с настоящим Законом.</w:t>
      </w:r>
    </w:p>
    <w:p w:rsidR="000E0DE0" w:rsidRDefault="000E0DE0">
      <w:pPr>
        <w:pStyle w:val="ConsPlusNormal"/>
        <w:spacing w:before="220"/>
        <w:ind w:firstLine="540"/>
        <w:jc w:val="both"/>
      </w:pPr>
      <w:r>
        <w:t>5. Предельная сумма всех расходов из средств избирательного фонда избирательного объединения не может превышать 120 миллионов рублей.</w:t>
      </w:r>
    </w:p>
    <w:p w:rsidR="000E0DE0" w:rsidRDefault="000E0DE0">
      <w:pPr>
        <w:pStyle w:val="ConsPlusNormal"/>
        <w:jc w:val="both"/>
      </w:pPr>
      <w:r>
        <w:t xml:space="preserve">(в ред. </w:t>
      </w:r>
      <w:hyperlink r:id="rId297" w:history="1">
        <w:r>
          <w:rPr>
            <w:color w:val="0000FF"/>
          </w:rPr>
          <w:t>Закона</w:t>
        </w:r>
      </w:hyperlink>
      <w:r>
        <w:t xml:space="preserve"> ХМАО - Югры от 19.04.2021 N 38-оз)</w:t>
      </w:r>
    </w:p>
    <w:p w:rsidR="000E0DE0" w:rsidRDefault="000E0DE0">
      <w:pPr>
        <w:pStyle w:val="ConsPlusNormal"/>
        <w:spacing w:before="220"/>
        <w:ind w:firstLine="540"/>
        <w:jc w:val="both"/>
      </w:pPr>
      <w:r>
        <w:lastRenderedPageBreak/>
        <w:t xml:space="preserve">6. Перечень субъектов, которым запрещается вносить пожертвования в избирательные фонды кандидатов, зарегистрированных кандидатов, избирательных объединений, устанавливается </w:t>
      </w:r>
      <w:hyperlink r:id="rId298" w:history="1">
        <w:r>
          <w:rPr>
            <w:color w:val="0000FF"/>
          </w:rPr>
          <w:t>пунктами 6</w:t>
        </w:r>
      </w:hyperlink>
      <w:r>
        <w:t xml:space="preserve"> и </w:t>
      </w:r>
      <w:hyperlink r:id="rId299" w:history="1">
        <w:r>
          <w:rPr>
            <w:color w:val="0000FF"/>
          </w:rPr>
          <w:t>6.1 статьи 58</w:t>
        </w:r>
      </w:hyperlink>
      <w:r>
        <w:t xml:space="preserve"> Федерального закона.</w:t>
      </w:r>
    </w:p>
    <w:p w:rsidR="000E0DE0" w:rsidRDefault="000E0DE0">
      <w:pPr>
        <w:pStyle w:val="ConsPlusNormal"/>
        <w:jc w:val="both"/>
      </w:pPr>
    </w:p>
    <w:p w:rsidR="000E0DE0" w:rsidRDefault="000E0DE0">
      <w:pPr>
        <w:pStyle w:val="ConsPlusTitle"/>
        <w:ind w:firstLine="540"/>
        <w:jc w:val="both"/>
        <w:outlineLvl w:val="2"/>
      </w:pPr>
      <w:r>
        <w:t>Статья 39. Порядок расходования средств избирательных фондов</w:t>
      </w:r>
    </w:p>
    <w:p w:rsidR="000E0DE0" w:rsidRDefault="000E0DE0">
      <w:pPr>
        <w:pStyle w:val="ConsPlusNormal"/>
        <w:jc w:val="both"/>
      </w:pPr>
    </w:p>
    <w:p w:rsidR="000E0DE0" w:rsidRDefault="000E0DE0">
      <w:pPr>
        <w:pStyle w:val="ConsPlusNormal"/>
        <w:ind w:firstLine="540"/>
        <w:jc w:val="both"/>
      </w:pPr>
      <w:r>
        <w:t>1. Право распоряжаться средствами избирательных фондов принадлежит создавшим их кандидатам, избирательным объединениям.</w:t>
      </w:r>
    </w:p>
    <w:p w:rsidR="000E0DE0" w:rsidRDefault="000E0DE0">
      <w:pPr>
        <w:pStyle w:val="ConsPlusNormal"/>
        <w:spacing w:before="220"/>
        <w:ind w:firstLine="540"/>
        <w:jc w:val="both"/>
      </w:pPr>
      <w:r>
        <w:t>2. 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0E0DE0" w:rsidRDefault="000E0DE0">
      <w:pPr>
        <w:pStyle w:val="ConsPlusNormal"/>
        <w:spacing w:before="220"/>
        <w:ind w:firstLine="540"/>
        <w:jc w:val="both"/>
      </w:pPr>
      <w:r>
        <w:t>3. Средства избирательных фондов могут использоваться на:</w:t>
      </w:r>
    </w:p>
    <w:p w:rsidR="000E0DE0" w:rsidRDefault="000E0DE0">
      <w:pPr>
        <w:pStyle w:val="ConsPlusNormal"/>
        <w:spacing w:before="220"/>
        <w:ind w:firstLine="540"/>
        <w:jc w:val="both"/>
      </w:pPr>
      <w: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0E0DE0" w:rsidRDefault="000E0DE0">
      <w:pPr>
        <w:pStyle w:val="ConsPlusNormal"/>
        <w:spacing w:before="220"/>
        <w:ind w:firstLine="540"/>
        <w:jc w:val="both"/>
      </w:pPr>
      <w:r>
        <w:t>2) предвыборную агитацию, а также на оплату работ (услуг) информационного и консультационного характера;</w:t>
      </w:r>
    </w:p>
    <w:p w:rsidR="000E0DE0" w:rsidRDefault="000E0DE0">
      <w:pPr>
        <w:pStyle w:val="ConsPlusNormal"/>
        <w:spacing w:before="22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0E0DE0" w:rsidRDefault="000E0DE0">
      <w:pPr>
        <w:pStyle w:val="ConsPlusNormal"/>
        <w:spacing w:before="220"/>
        <w:ind w:firstLine="540"/>
        <w:jc w:val="both"/>
      </w:pPr>
      <w:r>
        <w:t>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0E0DE0" w:rsidRDefault="000E0DE0">
      <w:pPr>
        <w:pStyle w:val="ConsPlusNormal"/>
        <w:spacing w:before="220"/>
        <w:ind w:firstLine="540"/>
        <w:jc w:val="both"/>
      </w:pPr>
      <w:r>
        <w:t>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0E0DE0" w:rsidRDefault="000E0DE0">
      <w:pPr>
        <w:pStyle w:val="ConsPlusNormal"/>
        <w:spacing w:before="220"/>
        <w:ind w:firstLine="540"/>
        <w:jc w:val="both"/>
      </w:pPr>
      <w:r>
        <w:t xml:space="preserve">6.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w:t>
      </w:r>
      <w:r>
        <w:lastRenderedPageBreak/>
        <w:t>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настоящим Законом порядке.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0E0DE0" w:rsidRDefault="000E0DE0">
      <w:pPr>
        <w:pStyle w:val="ConsPlusNormal"/>
        <w:spacing w:before="220"/>
        <w:ind w:firstLine="540"/>
        <w:jc w:val="both"/>
      </w:pPr>
      <w:r>
        <w:t>7.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0E0DE0" w:rsidRDefault="000E0DE0">
      <w:pPr>
        <w:pStyle w:val="ConsPlusNormal"/>
        <w:jc w:val="both"/>
      </w:pPr>
      <w:r>
        <w:t xml:space="preserve">(в ред. </w:t>
      </w:r>
      <w:hyperlink r:id="rId300" w:history="1">
        <w:r>
          <w:rPr>
            <w:color w:val="0000FF"/>
          </w:rPr>
          <w:t>Закона</w:t>
        </w:r>
      </w:hyperlink>
      <w:r>
        <w:t xml:space="preserve"> ХМАО - Югры от 25.12.2020 N 129-оз)</w:t>
      </w:r>
    </w:p>
    <w:p w:rsidR="000E0DE0" w:rsidRDefault="000E0DE0">
      <w:pPr>
        <w:pStyle w:val="ConsPlusNormal"/>
        <w:spacing w:before="220"/>
        <w:ind w:firstLine="540"/>
        <w:jc w:val="both"/>
      </w:pPr>
      <w:r>
        <w:t>8. Соответствующая окружная избирательная комиссия, Избирательная комиссия автономного округа до дня голосования на выборах периодически направляют в средства массовой информации для опубликования следующие сведения о поступлении и расходовании средств избирательных фондов: общая сумма пожертвований, внесенных в избирательный фонд кандидата, избирательного объединения гражданами, общая сумма пожертвований, внесенных в избирательный фонд кандидата, избирательного объединения юридическими лицами, а также суммы расходов из средств избирательного фонда кандидата, избирательного объединения. Редакции региональных государственных периодических печатных изданий обязаны публиковать указанные сведения, передаваемые им избирательными комиссиями для опубликования, в течение трех дней со дня получения.</w:t>
      </w:r>
    </w:p>
    <w:p w:rsidR="000E0DE0" w:rsidRDefault="000E0DE0">
      <w:pPr>
        <w:pStyle w:val="ConsPlusNormal"/>
        <w:spacing w:before="220"/>
        <w:ind w:firstLine="540"/>
        <w:jc w:val="both"/>
      </w:pPr>
      <w:bookmarkStart w:id="81" w:name="P789"/>
      <w:bookmarkEnd w:id="81"/>
      <w:r>
        <w:t>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w:t>
      </w:r>
    </w:p>
    <w:p w:rsidR="000E0DE0" w:rsidRDefault="000E0DE0">
      <w:pPr>
        <w:pStyle w:val="ConsPlusNormal"/>
        <w:jc w:val="both"/>
      </w:pPr>
      <w:r>
        <w:t xml:space="preserve">(п. 9 в ред. </w:t>
      </w:r>
      <w:hyperlink r:id="rId301"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10.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0E0DE0" w:rsidRDefault="000E0DE0">
      <w:pPr>
        <w:pStyle w:val="ConsPlusNormal"/>
        <w:jc w:val="both"/>
      </w:pPr>
      <w:r>
        <w:t xml:space="preserve">(в ред. </w:t>
      </w:r>
      <w:hyperlink r:id="rId302"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Перечень прилагаемых к итоговому финансовому отчету документов определяется Избирательной комиссией автономного округа. Если кандидат утратил свой статус, обязанность сдачи финансового отчета возлагается на гражданина, являвшегося кандидатом. Обязанность сдачи финансового отчета избирательным объединением возлагается на уполномоченного представителя избирательного объединения по финансовым вопросам.</w:t>
      </w:r>
    </w:p>
    <w:p w:rsidR="000E0DE0" w:rsidRDefault="000E0DE0">
      <w:pPr>
        <w:pStyle w:val="ConsPlusNormal"/>
        <w:spacing w:before="220"/>
        <w:ind w:firstLine="540"/>
        <w:jc w:val="both"/>
      </w:pPr>
      <w:r>
        <w:t>Соответствующая избирательная комиссия после представления кандидатом, уполномоченным представителем избирательного объединения по финансовым вопросам итогового финансового отчета оформляет акт приема отчета.</w:t>
      </w:r>
    </w:p>
    <w:p w:rsidR="000E0DE0" w:rsidRDefault="000E0DE0">
      <w:pPr>
        <w:pStyle w:val="ConsPlusNormal"/>
        <w:spacing w:before="220"/>
        <w:ind w:firstLine="540"/>
        <w:jc w:val="both"/>
      </w:pPr>
      <w:r>
        <w:t xml:space="preserve">11. Копия итогового финансового отчета, указанного в </w:t>
      </w:r>
      <w:hyperlink w:anchor="P789" w:history="1">
        <w:r>
          <w:rPr>
            <w:color w:val="0000FF"/>
          </w:rPr>
          <w:t>пункте 9</w:t>
        </w:r>
      </w:hyperlink>
      <w:r>
        <w:t xml:space="preserve"> настоящей статьи, не позднее чем через пять дней со дня ее получения передается соответствующей избирательной комиссией в </w:t>
      </w:r>
      <w:r>
        <w:lastRenderedPageBreak/>
        <w:t>редакции средств массовой информации для опубликования. Редакции региональных государственных периодических печатных изданий обязаны опубликовать переданный финансовый отчет (сведения из указанного отчета) в течение семи дней.</w:t>
      </w:r>
    </w:p>
    <w:p w:rsidR="000E0DE0" w:rsidRDefault="000E0DE0">
      <w:pPr>
        <w:pStyle w:val="ConsPlusNormal"/>
        <w:spacing w:before="220"/>
        <w:ind w:firstLine="540"/>
        <w:jc w:val="both"/>
      </w:pPr>
      <w:r>
        <w:t>12. Если кандидат, выдвинутый по одномандатному избирательному округу, одновременно выдвинут на других выборах, проводящихся на территории соответствующего избирательного округа либо на территории, которая включает в себя территорию этого избирательного округа, и обязан создать помимо избирательного фонда кандидата на должность депутата Думы автономного округа иные избирательные фонды, предельные размеры расходования средств этих избирательных фондов исчисляются в совокупности по наибольшему из указанных предельных размеров. Указанный кандидат обязан письменно уведомить Избирательную комиссию автономного округа, соответствующую окружную избирательную комиссию об открытии им специальных избирательных счетов.</w:t>
      </w:r>
    </w:p>
    <w:p w:rsidR="000E0DE0" w:rsidRDefault="000E0DE0">
      <w:pPr>
        <w:pStyle w:val="ConsPlusNormal"/>
        <w:spacing w:before="220"/>
        <w:ind w:firstLine="540"/>
        <w:jc w:val="both"/>
      </w:pPr>
      <w:r>
        <w:t xml:space="preserve">13. В случае дополнительного выдвижения кандидатов, списков кандидатов при обстоятельствах, указанных в </w:t>
      </w:r>
      <w:hyperlink r:id="rId303" w:history="1">
        <w:r>
          <w:rPr>
            <w:color w:val="0000FF"/>
          </w:rPr>
          <w:t>пункте 33 статьи 38</w:t>
        </w:r>
      </w:hyperlink>
      <w:r>
        <w:t xml:space="preserve"> Федерального закона, предельная сумма всех расходов из средств избирательных фондов ранее зарегистрированных кандидатов, избирательных объединений, ранее зарегистрировавших списки кандидатов по единому избирательному округу, увеличивается в 1,5 раза.</w:t>
      </w:r>
    </w:p>
    <w:p w:rsidR="000E0DE0" w:rsidRDefault="000E0DE0">
      <w:pPr>
        <w:pStyle w:val="ConsPlusNormal"/>
        <w:jc w:val="both"/>
      </w:pPr>
      <w:r>
        <w:t xml:space="preserve">(в ред. </w:t>
      </w:r>
      <w:hyperlink r:id="rId304"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14. Избирательная комиссия автономного округа, окружные избирательные комиссии осуществляют контроль за порядком формирования средств избирательных фондов и расходованием этих средств.</w:t>
      </w:r>
    </w:p>
    <w:p w:rsidR="000E0DE0" w:rsidRDefault="000E0DE0">
      <w:pPr>
        <w:pStyle w:val="ConsPlusNormal"/>
        <w:spacing w:before="220"/>
        <w:ind w:firstLine="540"/>
        <w:jc w:val="both"/>
      </w:pPr>
      <w:r>
        <w:t>15. После дня голосования кандидаты, избирательные объединения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неизрасходованные денежные средства кредитная организация обязана по истечении 60 дней со дня голосования перечислить в доход бюджета автономного округа и закрыть этот счет.</w:t>
      </w:r>
    </w:p>
    <w:p w:rsidR="000E0DE0" w:rsidRDefault="000E0DE0">
      <w:pPr>
        <w:pStyle w:val="ConsPlusNormal"/>
        <w:jc w:val="both"/>
      </w:pPr>
      <w:r>
        <w:t xml:space="preserve">(в ред. </w:t>
      </w:r>
      <w:hyperlink r:id="rId305" w:history="1">
        <w:r>
          <w:rPr>
            <w:color w:val="0000FF"/>
          </w:rPr>
          <w:t>Закона</w:t>
        </w:r>
      </w:hyperlink>
      <w:r>
        <w:t xml:space="preserve"> ХМАО - Югры от 18.10.2019 N 59-оз)</w:t>
      </w:r>
    </w:p>
    <w:p w:rsidR="000E0DE0" w:rsidRDefault="000E0DE0">
      <w:pPr>
        <w:pStyle w:val="ConsPlusNormal"/>
        <w:spacing w:before="220"/>
        <w:ind w:firstLine="540"/>
        <w:jc w:val="both"/>
      </w:pPr>
      <w:r>
        <w:t>16. 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федеральными законами.</w:t>
      </w:r>
    </w:p>
    <w:p w:rsidR="000E0DE0" w:rsidRDefault="000E0DE0">
      <w:pPr>
        <w:pStyle w:val="ConsPlusNormal"/>
        <w:jc w:val="both"/>
      </w:pPr>
    </w:p>
    <w:p w:rsidR="000E0DE0" w:rsidRDefault="000E0DE0">
      <w:pPr>
        <w:pStyle w:val="ConsPlusTitle"/>
        <w:ind w:firstLine="540"/>
        <w:jc w:val="both"/>
        <w:outlineLvl w:val="2"/>
      </w:pPr>
      <w:r>
        <w:t>Статья 40. Специальные избирательные счета</w:t>
      </w:r>
    </w:p>
    <w:p w:rsidR="000E0DE0" w:rsidRDefault="000E0DE0">
      <w:pPr>
        <w:pStyle w:val="ConsPlusNormal"/>
        <w:jc w:val="both"/>
      </w:pPr>
    </w:p>
    <w:p w:rsidR="000E0DE0" w:rsidRDefault="000E0DE0">
      <w:pPr>
        <w:pStyle w:val="ConsPlusNormal"/>
        <w:ind w:firstLine="540"/>
        <w:jc w:val="both"/>
      </w:pPr>
      <w:r>
        <w:t>1. Кандидат, выдвинутый по одномандатному избирательному округу, до представления в соответствующую окружную избирательную комиссию документов для регистрации кандидата обязан открыть специальный избирательный счет своего избирательного фонда после письменного уведомления соответствующей окружной избирательной комиссии о выдвижении данного кандидата.</w:t>
      </w:r>
    </w:p>
    <w:p w:rsidR="000E0DE0" w:rsidRDefault="000E0DE0">
      <w:pPr>
        <w:pStyle w:val="ConsPlusNormal"/>
        <w:spacing w:before="220"/>
        <w:ind w:firstLine="540"/>
        <w:jc w:val="both"/>
      </w:pPr>
      <w:r>
        <w:t>2. Избирательное объединение до представления в Избирательную комиссию автономного округа документов для регистрации списка кандидатов, выдвинутого избирательным объединением, обязано открыть специальный избирательный счет своего избирательного фонда после регистрации его уполномоченных представителей по финансовым вопросам Избирательной комиссией автономного округа.</w:t>
      </w:r>
    </w:p>
    <w:p w:rsidR="000E0DE0" w:rsidRDefault="000E0DE0">
      <w:pPr>
        <w:pStyle w:val="ConsPlusNormal"/>
        <w:spacing w:before="220"/>
        <w:ind w:firstLine="540"/>
        <w:jc w:val="both"/>
      </w:pPr>
      <w:r>
        <w:t xml:space="preserve">3. Специальный избирательный счет для формирования избирательного фонда открывается </w:t>
      </w:r>
      <w:r>
        <w:lastRenderedPageBreak/>
        <w:t>в филиале публичного акционерного общества "Сбербанк России", а при его отсутствии - в другой кредитной организации, расположенной на территории избирательного округа, с разрешения соответствующей избирательной комиссии, выдаваемого после получения уведомления о выдвижении кандидата, заверения списка кандидатов, регистрации уполномоченных представителей избирательного объединения по финансовым вопросам.</w:t>
      </w:r>
    </w:p>
    <w:p w:rsidR="000E0DE0" w:rsidRDefault="000E0DE0">
      <w:pPr>
        <w:pStyle w:val="ConsPlusNormal"/>
        <w:spacing w:before="220"/>
        <w:ind w:firstLine="540"/>
        <w:jc w:val="both"/>
      </w:pPr>
      <w:r>
        <w:t>Плата за услуги по открытию специального избирательного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0E0DE0" w:rsidRDefault="000E0DE0">
      <w:pPr>
        <w:pStyle w:val="ConsPlusNormal"/>
        <w:spacing w:before="220"/>
        <w:ind w:firstLine="540"/>
        <w:jc w:val="both"/>
      </w:pPr>
      <w:r>
        <w:t>4. Кандидат может в установленном порядке поручить открытие специального избирательного счета своему уполномоченному представителю по финансовым вопросам, зарегистрированному в установленном настоящим Законом порядке.</w:t>
      </w:r>
    </w:p>
    <w:p w:rsidR="000E0DE0" w:rsidRDefault="000E0DE0">
      <w:pPr>
        <w:pStyle w:val="ConsPlusNormal"/>
        <w:spacing w:before="220"/>
        <w:ind w:firstLine="540"/>
        <w:jc w:val="both"/>
      </w:pPr>
      <w:r>
        <w:t>5. Все финансовые операции по оплате расходов со специальных избирательных счетов зарегистрированных кандидатов, избирательных объединений, выдвинувших зарегистрированные списки кандидатов, прекращаются в день (первый день) голосования. 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настоящим Законом порядке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выдвинувшими их избирательными объединениями, либо отозвали список кандидатов, либо в отношении которых было принято решение об аннулировании или отмене регистрации, прекращаются филиалом публичного акционерного общества "Сбербанк России", а при его отсутствии - другой кредитной организацией, расположенной на территории избирательного округа, по указанию соответствующей избирательной комиссии.</w:t>
      </w:r>
    </w:p>
    <w:p w:rsidR="000E0DE0" w:rsidRDefault="000E0DE0">
      <w:pPr>
        <w:pStyle w:val="ConsPlusNormal"/>
        <w:jc w:val="both"/>
      </w:pPr>
      <w:r>
        <w:t xml:space="preserve">(в ред. </w:t>
      </w:r>
      <w:hyperlink r:id="rId306"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6. На основании ходатайства кандидата, избирательного объединения соответственно окружная избирательная комиссия, Избирательная комиссия автономного округа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0E0DE0" w:rsidRDefault="000E0DE0">
      <w:pPr>
        <w:pStyle w:val="ConsPlusNormal"/>
        <w:spacing w:before="220"/>
        <w:ind w:firstLine="540"/>
        <w:jc w:val="both"/>
      </w:pPr>
      <w:r>
        <w:t>7. Порядок открытия, ведения и закрытия специальных избирательных счетов устанавливается Избирательной комиссией автономного округа по согласованию с территориальным учреждением Центрального банка Российской Федерации в автономном округе. Порядок и формы учета и отчетности о поступлении средств избирательных фондов и расходовании этих средств, в том числе по каждой операции, устанавливаются Избирательной комиссией автономного округа.</w:t>
      </w:r>
    </w:p>
    <w:p w:rsidR="000E0DE0" w:rsidRDefault="000E0DE0">
      <w:pPr>
        <w:pStyle w:val="ConsPlusNormal"/>
        <w:spacing w:before="220"/>
        <w:ind w:firstLine="540"/>
        <w:jc w:val="both"/>
      </w:pPr>
      <w:bookmarkStart w:id="82" w:name="P815"/>
      <w:bookmarkEnd w:id="82"/>
      <w:r>
        <w:t>8. Сведения о поступлении средств на специальный избирательный счет и расходовании этих средств размещаются Избирательной комиссией автономного округа на своем сайте в информационно-телекоммуникационной сети "Интернет". При проведении выборов депутатов Думы автономного округа обязательному размещению подлежат сведения:</w:t>
      </w:r>
    </w:p>
    <w:p w:rsidR="000E0DE0" w:rsidRDefault="000E0DE0">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50 тысяч рублей;</w:t>
      </w:r>
    </w:p>
    <w:p w:rsidR="000E0DE0" w:rsidRDefault="000E0DE0">
      <w:pPr>
        <w:pStyle w:val="ConsPlusNormal"/>
        <w:spacing w:before="220"/>
        <w:ind w:firstLine="540"/>
        <w:jc w:val="both"/>
      </w:pPr>
      <w:r>
        <w:t>2) о юридических лицах, перечисливших в соответствующий избирательный фонд добровольные пожертвования в сумме, превышающей 25 тысяч рублей;</w:t>
      </w:r>
    </w:p>
    <w:p w:rsidR="000E0DE0" w:rsidRDefault="000E0DE0">
      <w:pPr>
        <w:pStyle w:val="ConsPlusNormal"/>
        <w:spacing w:before="220"/>
        <w:ind w:firstLine="540"/>
        <w:jc w:val="both"/>
      </w:pPr>
      <w:r>
        <w:t>3) о количестве граждан, внесших в соответствующий избирательный фонд добровольные пожертвования в сумме, превышающей 20 тысяч рублей;</w:t>
      </w:r>
    </w:p>
    <w:p w:rsidR="000E0DE0" w:rsidRDefault="000E0DE0">
      <w:pPr>
        <w:pStyle w:val="ConsPlusNormal"/>
        <w:spacing w:before="220"/>
        <w:ind w:firstLine="540"/>
        <w:jc w:val="both"/>
      </w:pPr>
      <w:r>
        <w:t xml:space="preserve">4) о средствах, возвращенных жертвователям из соответствующего избирательного фонда, в </w:t>
      </w:r>
      <w:r>
        <w:lastRenderedPageBreak/>
        <w:t>том числе об основаниях возврата;</w:t>
      </w:r>
    </w:p>
    <w:p w:rsidR="000E0DE0" w:rsidRDefault="000E0DE0">
      <w:pPr>
        <w:pStyle w:val="ConsPlusNormal"/>
        <w:spacing w:before="220"/>
        <w:ind w:firstLine="540"/>
        <w:jc w:val="both"/>
      </w:pPr>
      <w:r>
        <w:t>5) об общей сумме средств, поступивших в соответствующий избирательный фонд, и об общей сумме израсходованных средств.</w:t>
      </w:r>
    </w:p>
    <w:p w:rsidR="000E0DE0" w:rsidRDefault="000E0DE0">
      <w:pPr>
        <w:pStyle w:val="ConsPlusNormal"/>
        <w:spacing w:before="220"/>
        <w:ind w:firstLine="540"/>
        <w:jc w:val="both"/>
      </w:pPr>
      <w:r>
        <w:t xml:space="preserve">9. При проведении выборов депутатов Думы автономного округа размещение сведений, указанных в </w:t>
      </w:r>
      <w:hyperlink w:anchor="P815" w:history="1">
        <w:r>
          <w:rPr>
            <w:color w:val="0000FF"/>
          </w:rPr>
          <w:t>пункте 8</w:t>
        </w:r>
      </w:hyperlink>
      <w:r>
        <w:t xml:space="preserve"> настоящей статьи, осуществляется в объеме, определяемом Избирательной комиссией автономного округа.</w:t>
      </w:r>
    </w:p>
    <w:p w:rsidR="000E0DE0" w:rsidRDefault="000E0DE0">
      <w:pPr>
        <w:pStyle w:val="ConsPlusNormal"/>
        <w:jc w:val="both"/>
      </w:pPr>
    </w:p>
    <w:p w:rsidR="000E0DE0" w:rsidRDefault="000E0DE0">
      <w:pPr>
        <w:pStyle w:val="ConsPlusTitle"/>
        <w:ind w:firstLine="540"/>
        <w:jc w:val="both"/>
        <w:outlineLvl w:val="2"/>
      </w:pPr>
      <w:r>
        <w:t>Статья 41. Добровольные пожертвования в избирательный фонд кандидата, избирательного объединения</w:t>
      </w:r>
    </w:p>
    <w:p w:rsidR="000E0DE0" w:rsidRDefault="000E0DE0">
      <w:pPr>
        <w:pStyle w:val="ConsPlusNormal"/>
        <w:jc w:val="both"/>
      </w:pPr>
    </w:p>
    <w:p w:rsidR="000E0DE0" w:rsidRDefault="000E0DE0">
      <w:pPr>
        <w:pStyle w:val="ConsPlusNormal"/>
        <w:ind w:firstLine="540"/>
        <w:jc w:val="both"/>
      </w:pPr>
      <w:r>
        <w:t xml:space="preserve">1. При внесении пожертвования гражданин указывает в платежном документе сведения, предусмотренные </w:t>
      </w:r>
      <w:hyperlink r:id="rId307" w:history="1">
        <w:r>
          <w:rPr>
            <w:color w:val="0000FF"/>
          </w:rPr>
          <w:t>пунктом 7 статьи 58</w:t>
        </w:r>
      </w:hyperlink>
      <w:r>
        <w:t xml:space="preserve"> Федерального закона.</w:t>
      </w:r>
    </w:p>
    <w:p w:rsidR="000E0DE0" w:rsidRDefault="000E0DE0">
      <w:pPr>
        <w:pStyle w:val="ConsPlusNormal"/>
        <w:spacing w:before="220"/>
        <w:ind w:firstLine="540"/>
        <w:jc w:val="both"/>
      </w:pPr>
      <w:r>
        <w:t xml:space="preserve">2. Добровольные пожертвования юридических лиц в избирательный фонд кандидата, избирательного объединения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сведения, предусмотренные </w:t>
      </w:r>
      <w:hyperlink r:id="rId308" w:history="1">
        <w:r>
          <w:rPr>
            <w:color w:val="0000FF"/>
          </w:rPr>
          <w:t>пунктом 8 статьи 58</w:t>
        </w:r>
      </w:hyperlink>
      <w:r>
        <w:t xml:space="preserve"> Федерального закона.</w:t>
      </w:r>
    </w:p>
    <w:p w:rsidR="000E0DE0" w:rsidRDefault="000E0DE0">
      <w:pPr>
        <w:pStyle w:val="ConsPlusNormal"/>
        <w:spacing w:before="220"/>
        <w:ind w:firstLine="540"/>
        <w:jc w:val="both"/>
      </w:pPr>
      <w:r>
        <w:t xml:space="preserve">3.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r:id="rId309" w:history="1">
        <w:r>
          <w:rPr>
            <w:color w:val="0000FF"/>
          </w:rPr>
          <w:t>пунктов 7</w:t>
        </w:r>
      </w:hyperlink>
      <w:r>
        <w:t xml:space="preserve"> и </w:t>
      </w:r>
      <w:hyperlink r:id="rId310" w:history="1">
        <w:r>
          <w:rPr>
            <w:color w:val="0000FF"/>
          </w:rPr>
          <w:t>8 статьи 58</w:t>
        </w:r>
      </w:hyperlink>
      <w:r>
        <w:t xml:space="preserve"> Федерального закона, либо если пожертвование внесено в размере, превышающем установленный настоящим Законом максимальный размер такого пожертвования, кандидат, избирательное объединение обязаны не позднее чем через десять дней со дня поступления на специальный избирательный счет пожертвования возвратить его жертвователю в полном объеме или возвратить ту его часть, которая превышает установленный максимальный размер пожертвования, с указанием причины возврата. Кандидат, избирательное объединение не несут ответственности за принятие пожертвований, при переводе которых жертвователи указали неверные сведения, предусмотренные </w:t>
      </w:r>
      <w:hyperlink r:id="rId311" w:history="1">
        <w:r>
          <w:rPr>
            <w:color w:val="0000FF"/>
          </w:rPr>
          <w:t>пунктами 7</w:t>
        </w:r>
      </w:hyperlink>
      <w:r>
        <w:t xml:space="preserve"> и </w:t>
      </w:r>
      <w:hyperlink r:id="rId312" w:history="1">
        <w:r>
          <w:rPr>
            <w:color w:val="0000FF"/>
          </w:rPr>
          <w:t>8 статьи 58</w:t>
        </w:r>
      </w:hyperlink>
      <w:r>
        <w:t xml:space="preserve"> Федерального закона, если они своевременно не получили сведений о неправомерности данных пожертвований.</w:t>
      </w:r>
    </w:p>
    <w:p w:rsidR="000E0DE0" w:rsidRDefault="000E0DE0">
      <w:pPr>
        <w:pStyle w:val="ConsPlusNormal"/>
        <w:spacing w:before="220"/>
        <w:ind w:firstLine="540"/>
        <w:jc w:val="both"/>
      </w:pPr>
      <w:r>
        <w:t>4.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 доход бюджета автономного округа.</w:t>
      </w:r>
    </w:p>
    <w:p w:rsidR="000E0DE0" w:rsidRDefault="000E0DE0">
      <w:pPr>
        <w:pStyle w:val="ConsPlusNormal"/>
        <w:jc w:val="both"/>
      </w:pPr>
    </w:p>
    <w:p w:rsidR="000E0DE0" w:rsidRDefault="000E0DE0">
      <w:pPr>
        <w:pStyle w:val="ConsPlusTitle"/>
        <w:ind w:firstLine="540"/>
        <w:jc w:val="both"/>
        <w:outlineLvl w:val="2"/>
      </w:pPr>
      <w:r>
        <w:t>Статья 42. Контрольно-ревизионные службы</w:t>
      </w:r>
    </w:p>
    <w:p w:rsidR="000E0DE0" w:rsidRDefault="000E0DE0">
      <w:pPr>
        <w:pStyle w:val="ConsPlusNormal"/>
        <w:jc w:val="both"/>
      </w:pPr>
    </w:p>
    <w:p w:rsidR="000E0DE0" w:rsidRDefault="000E0DE0">
      <w:pPr>
        <w:pStyle w:val="ConsPlusNormal"/>
        <w:ind w:firstLine="540"/>
        <w:jc w:val="both"/>
      </w:pPr>
      <w:r>
        <w:t>1. При проведении выборов депутатов Думы автономного округа при Избирательной комиссии автономного округа и окружных избирательных комиссиях создаются контрольно-ревизионные службы.</w:t>
      </w:r>
    </w:p>
    <w:p w:rsidR="000E0DE0" w:rsidRDefault="000E0DE0">
      <w:pPr>
        <w:pStyle w:val="ConsPlusNormal"/>
        <w:spacing w:before="220"/>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313" w:history="1">
        <w:r>
          <w:rPr>
            <w:color w:val="0000FF"/>
          </w:rPr>
          <w:t>статьей 60</w:t>
        </w:r>
      </w:hyperlink>
      <w:r>
        <w:t xml:space="preserve"> Федерального закона, а также </w:t>
      </w:r>
      <w:hyperlink r:id="rId314" w:history="1">
        <w:r>
          <w:rPr>
            <w:color w:val="0000FF"/>
          </w:rPr>
          <w:t>статьей 19.2</w:t>
        </w:r>
      </w:hyperlink>
      <w:r>
        <w:t xml:space="preserve"> Закона автономного округа "О системе избирательных комиссий в Ханты-Мансийском автономном округе - Югре".</w:t>
      </w:r>
    </w:p>
    <w:p w:rsidR="000E0DE0" w:rsidRDefault="000E0DE0">
      <w:pPr>
        <w:pStyle w:val="ConsPlusNormal"/>
        <w:spacing w:before="220"/>
        <w:ind w:firstLine="540"/>
        <w:jc w:val="both"/>
      </w:pPr>
      <w:r>
        <w:t>2. В случае возложения полномочий соответствующей окружной избирательной комиссии на иную избирательную комиссию на контрольно-ревизионную службу при этой избирательной комиссии также возлагаются полномочия контрольно-ревизионной службы при окружной избирательной комиссии.</w:t>
      </w:r>
    </w:p>
    <w:p w:rsidR="000E0DE0" w:rsidRDefault="000E0DE0">
      <w:pPr>
        <w:pStyle w:val="ConsPlusNormal"/>
        <w:jc w:val="both"/>
      </w:pPr>
    </w:p>
    <w:p w:rsidR="000E0DE0" w:rsidRDefault="000E0DE0">
      <w:pPr>
        <w:pStyle w:val="ConsPlusTitle"/>
        <w:jc w:val="center"/>
        <w:outlineLvl w:val="1"/>
      </w:pPr>
      <w:r>
        <w:t>Глава VIII. ГАРАНТИИ ПРАВ ГРАЖДАН ПРИ ОРГАНИЗАЦИИ</w:t>
      </w:r>
    </w:p>
    <w:p w:rsidR="000E0DE0" w:rsidRDefault="000E0DE0">
      <w:pPr>
        <w:pStyle w:val="ConsPlusTitle"/>
        <w:jc w:val="center"/>
      </w:pPr>
      <w:r>
        <w:t>И ОСУЩЕСТВЛЕНИИ ГОЛОСОВАНИЯ, УСТАНОВЛЕНИИ ИТОГОВ</w:t>
      </w:r>
    </w:p>
    <w:p w:rsidR="000E0DE0" w:rsidRDefault="000E0DE0">
      <w:pPr>
        <w:pStyle w:val="ConsPlusTitle"/>
        <w:jc w:val="center"/>
      </w:pPr>
      <w:r>
        <w:t>ГОЛОСОВАНИЯ, ОПРЕДЕЛЕНИИ РЕЗУЛЬТАТОВ ВЫБОРОВ</w:t>
      </w:r>
    </w:p>
    <w:p w:rsidR="000E0DE0" w:rsidRDefault="000E0DE0">
      <w:pPr>
        <w:pStyle w:val="ConsPlusTitle"/>
        <w:jc w:val="center"/>
      </w:pPr>
      <w:r>
        <w:t>И ИХ ОПУБЛИКОВАНИИ</w:t>
      </w:r>
    </w:p>
    <w:p w:rsidR="000E0DE0" w:rsidRDefault="000E0DE0">
      <w:pPr>
        <w:pStyle w:val="ConsPlusNormal"/>
        <w:jc w:val="both"/>
      </w:pPr>
    </w:p>
    <w:p w:rsidR="000E0DE0" w:rsidRDefault="000E0DE0">
      <w:pPr>
        <w:pStyle w:val="ConsPlusTitle"/>
        <w:ind w:firstLine="540"/>
        <w:jc w:val="both"/>
        <w:outlineLvl w:val="2"/>
      </w:pPr>
      <w:r>
        <w:t>Статья 43. Помещение для голосования</w:t>
      </w:r>
    </w:p>
    <w:p w:rsidR="000E0DE0" w:rsidRDefault="000E0DE0">
      <w:pPr>
        <w:pStyle w:val="ConsPlusNormal"/>
        <w:jc w:val="both"/>
      </w:pPr>
    </w:p>
    <w:p w:rsidR="000E0DE0" w:rsidRDefault="000E0DE0">
      <w:pPr>
        <w:pStyle w:val="ConsPlusNormal"/>
        <w:ind w:firstLine="540"/>
        <w:jc w:val="both"/>
      </w:pPr>
      <w:r>
        <w:t xml:space="preserve">1. В соответствии с </w:t>
      </w:r>
      <w:hyperlink r:id="rId315" w:history="1">
        <w:r>
          <w:rPr>
            <w:color w:val="0000FF"/>
          </w:rPr>
          <w:t>пунктом 1 статьи 61</w:t>
        </w:r>
      </w:hyperlink>
      <w:r>
        <w:t xml:space="preserve"> Федерального закона помещение для голосования безвозмездно предоставляется в распоряжение участковой избирательной комиссии главой администрации соответствующего муниципального образования автономного округа.</w:t>
      </w:r>
    </w:p>
    <w:p w:rsidR="000E0DE0" w:rsidRDefault="000E0DE0">
      <w:pPr>
        <w:pStyle w:val="ConsPlusNormal"/>
        <w:spacing w:before="220"/>
        <w:ind w:firstLine="540"/>
        <w:jc w:val="both"/>
      </w:pPr>
      <w:r>
        <w:t xml:space="preserve">2. Помещение для голосования должно отвечать требованиям, установленным </w:t>
      </w:r>
      <w:hyperlink r:id="rId316" w:history="1">
        <w:r>
          <w:rPr>
            <w:color w:val="0000FF"/>
          </w:rPr>
          <w:t>статьей 61</w:t>
        </w:r>
      </w:hyperlink>
      <w:r>
        <w:t xml:space="preserve"> Федерального закона.</w:t>
      </w:r>
    </w:p>
    <w:p w:rsidR="000E0DE0" w:rsidRDefault="000E0DE0">
      <w:pPr>
        <w:pStyle w:val="ConsPlusNormal"/>
        <w:jc w:val="both"/>
      </w:pPr>
    </w:p>
    <w:p w:rsidR="000E0DE0" w:rsidRDefault="000E0DE0">
      <w:pPr>
        <w:pStyle w:val="ConsPlusTitle"/>
        <w:ind w:firstLine="540"/>
        <w:jc w:val="both"/>
        <w:outlineLvl w:val="2"/>
      </w:pPr>
      <w:r>
        <w:t>Статья 44. Избирательный бюллетень</w:t>
      </w:r>
    </w:p>
    <w:p w:rsidR="000E0DE0" w:rsidRDefault="000E0DE0">
      <w:pPr>
        <w:pStyle w:val="ConsPlusNormal"/>
        <w:jc w:val="both"/>
      </w:pPr>
    </w:p>
    <w:p w:rsidR="000E0DE0" w:rsidRDefault="000E0DE0">
      <w:pPr>
        <w:pStyle w:val="ConsPlusNormal"/>
        <w:ind w:firstLine="540"/>
        <w:jc w:val="both"/>
      </w:pPr>
      <w:r>
        <w:t>1. Для участия в голосовании на выборах депутатов Думы автономного округа избиратель получает избирательный бюллетень для голосования за кандидатов, выдвинутых по одномандатному избирательному округу, и избирательный бюллетень для голосования за списки кандидатов, выдвинутых избирательными объединениями по единому избирательному округу.</w:t>
      </w:r>
    </w:p>
    <w:p w:rsidR="000E0DE0" w:rsidRDefault="000E0DE0">
      <w:pPr>
        <w:pStyle w:val="ConsPlusNormal"/>
        <w:jc w:val="both"/>
      </w:pPr>
      <w:r>
        <w:t xml:space="preserve">(в ред. </w:t>
      </w:r>
      <w:hyperlink r:id="rId317"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2. Избирательные бюллетени для голосования по одномандатному избирательному округу, для голосования по единому избирательному округу изготавливаются на основании решения Избирательной комиссии автономного округа. Нумерация избирательных бюллетеней не допускается. Форма и текст избирательного бюллетеня по единому избирательному округу, форма избирательного бюллетеня по одномандатному избирательному округу, число избирательных бюллетеней для голосования в одномандатных избирательных округах и едином избирательном округе, а также порядок осуществления контроля за изготовлением избирательных бюллетеней утверждаются Избирательной комиссией автономного округа, а текст избирательного бюллетеня по одномандатному избирательному округу - окружной избирательной комиссией не позднее чем за 20 дней до дня голосования. Текст избирательного бюллетеня должен быть размещен только на одной стороне избирательного бюллетеня. Избирательные бюллетени для голосования по одномандатному избирательному округу и единому избирательному округу должны отличаться по цвету и (или) по форме. Количество избирательных бюллетеней, изготовленных для голосования по одномандатному избирательному округу, не должно превышать более чем на 1,5 процента число избирателей, зарегистрированных в данном одномандатном избирательном округе. Количество избирательных бюллетеней, изготовленных для голосования по единому избирательному округу, не должно превышать более чем на 1,5 процента число избирателей, зарегистрированных в едином избирательном округе.</w:t>
      </w:r>
    </w:p>
    <w:p w:rsidR="000E0DE0" w:rsidRDefault="000E0DE0">
      <w:pPr>
        <w:pStyle w:val="ConsPlusNormal"/>
        <w:spacing w:before="220"/>
        <w:ind w:firstLine="540"/>
        <w:jc w:val="both"/>
      </w:pPr>
      <w:r>
        <w:t>3. На выборах в Думу автономного округа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автономного округа не позднее чем за 60 дней до дня голосования.</w:t>
      </w:r>
    </w:p>
    <w:p w:rsidR="000E0DE0" w:rsidRDefault="000E0DE0">
      <w:pPr>
        <w:pStyle w:val="ConsPlusNormal"/>
        <w:spacing w:before="220"/>
        <w:ind w:firstLine="540"/>
        <w:jc w:val="both"/>
      </w:pPr>
      <w:r>
        <w:t xml:space="preserve">4. В помощь избирателям, являющимся инвалидами по зрению, по решению Избирательной комиссии автономного округа изготавливаются специальные трафареты для самостоятельного заполнения бюллетеня, в том числе с применением рельефно-точечного шрифта Брайля. </w:t>
      </w:r>
      <w:r>
        <w:lastRenderedPageBreak/>
        <w:t>Избирательные участки, для которых изготавливаются такие трафареты, определяются решением Избирательной комиссии автономного округа.</w:t>
      </w:r>
    </w:p>
    <w:p w:rsidR="000E0DE0" w:rsidRDefault="000E0DE0">
      <w:pPr>
        <w:pStyle w:val="ConsPlusNormal"/>
        <w:spacing w:before="220"/>
        <w:ind w:firstLine="540"/>
        <w:jc w:val="both"/>
      </w:pPr>
      <w:bookmarkStart w:id="83" w:name="P853"/>
      <w:bookmarkEnd w:id="83"/>
      <w:r>
        <w:t xml:space="preserve">5. В избирательном бюллетене по единому избирательному округу в порядке, определяемом по результатам жеребьевки, размещаются наименования политических партий в соответствии с </w:t>
      </w:r>
      <w:hyperlink r:id="rId318" w:history="1">
        <w:r>
          <w:rPr>
            <w:color w:val="0000FF"/>
          </w:rPr>
          <w:t>пунктом 10 статьи 35</w:t>
        </w:r>
      </w:hyperlink>
      <w:r>
        <w:t xml:space="preserve"> Федерального закона, а также зарегистрированные эмблемы в одноцветном исполнении (если они были представлены в Избирательную комиссию автономного округа) избирательных объединений, выдвинувших зарегистрированные списки кандидатов.</w:t>
      </w:r>
    </w:p>
    <w:p w:rsidR="000E0DE0" w:rsidRDefault="000E0DE0">
      <w:pPr>
        <w:pStyle w:val="ConsPlusNormal"/>
        <w:jc w:val="both"/>
      </w:pPr>
      <w:r>
        <w:t xml:space="preserve">(в ред. </w:t>
      </w:r>
      <w:hyperlink r:id="rId319" w:history="1">
        <w:r>
          <w:rPr>
            <w:color w:val="0000FF"/>
          </w:rPr>
          <w:t>Закона</w:t>
        </w:r>
      </w:hyperlink>
      <w:r>
        <w:t xml:space="preserve"> ХМАО - Югры от 18.10.2019 N 59-оз)</w:t>
      </w:r>
    </w:p>
    <w:p w:rsidR="000E0DE0" w:rsidRDefault="000E0DE0">
      <w:pPr>
        <w:pStyle w:val="ConsPlusNormal"/>
        <w:spacing w:before="220"/>
        <w:ind w:firstLine="540"/>
        <w:jc w:val="both"/>
      </w:pPr>
      <w:r>
        <w:t>Избирательная комиссия автономного округа проводит жеребьевку не позднее чем за 30 дней до дня голосования с участием уполномоченных представителей избирательных объединений.</w:t>
      </w:r>
    </w:p>
    <w:p w:rsidR="000E0DE0" w:rsidRDefault="000E0DE0">
      <w:pPr>
        <w:pStyle w:val="ConsPlusNormal"/>
        <w:spacing w:before="220"/>
        <w:ind w:firstLine="540"/>
        <w:jc w:val="both"/>
      </w:pPr>
      <w:r>
        <w:t>Номер, полученный избирательным объединением в результате жеребьевки, сохраняется до окончания избирательной кампании. Под наименованием избирательного объединения указываются фамилия, имя и отчество каждого из кандидатов, включенных в общерегиональную часть списка кандидатов, выдвинутого данным избирательным объединением. В избирательном бюллетене по единому избирательному округу, изготавливаемом для голосования на территории одномандатного избирательного округа, которой соответствует региональная группа, после указанных сведений помещаются также наименование и номер соответствующей региональной группы (при ее наличии) и фамилии, имена и отчества каждого из зарегистрированных кандидатов, включенных в эту региональную группу, в порядке их размещения в списке кандидатов. Справа от наименования каждого избирательного объединения помещается пустой квадрат.</w:t>
      </w:r>
    </w:p>
    <w:p w:rsidR="000E0DE0" w:rsidRDefault="000E0DE0">
      <w:pPr>
        <w:pStyle w:val="ConsPlusNormal"/>
        <w:spacing w:before="220"/>
        <w:ind w:firstLine="540"/>
        <w:jc w:val="both"/>
      </w:pPr>
      <w:r>
        <w:t>6. В избирательном бюллетене по одномандатным избирательным округам фамилии зарегистрированных кандидатов размещаются в алфавитном порядке, при этом бюллетень содержит следующие сведения о каждом из зарегистрированных кандидатов:</w:t>
      </w:r>
    </w:p>
    <w:p w:rsidR="000E0DE0" w:rsidRDefault="000E0DE0">
      <w:pPr>
        <w:pStyle w:val="ConsPlusNormal"/>
        <w:spacing w:before="220"/>
        <w:ind w:firstLine="540"/>
        <w:jc w:val="both"/>
      </w:pPr>
      <w:r>
        <w:t>1)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0E0DE0" w:rsidRDefault="000E0DE0">
      <w:pPr>
        <w:pStyle w:val="ConsPlusNormal"/>
        <w:spacing w:before="220"/>
        <w:ind w:firstLine="540"/>
        <w:jc w:val="both"/>
      </w:pPr>
      <w:r>
        <w:t>2) год рождения;</w:t>
      </w:r>
    </w:p>
    <w:p w:rsidR="000E0DE0" w:rsidRDefault="000E0DE0">
      <w:pPr>
        <w:pStyle w:val="ConsPlusNormal"/>
        <w:spacing w:before="22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0E0DE0" w:rsidRDefault="000E0DE0">
      <w:pPr>
        <w:pStyle w:val="ConsPlusNormal"/>
        <w:spacing w:before="220"/>
        <w:ind w:firstLine="540"/>
        <w:jc w:val="both"/>
      </w:pPr>
      <w:bookmarkStart w:id="84" w:name="P861"/>
      <w:bookmarkEnd w:id="84"/>
      <w:r>
        <w:t>4) основное место работы или службы, занимаемая должность (в случае отсутствия основного места работы или службы - род занятий);</w:t>
      </w:r>
    </w:p>
    <w:p w:rsidR="000E0DE0" w:rsidRDefault="000E0DE0">
      <w:pPr>
        <w:pStyle w:val="ConsPlusNormal"/>
        <w:spacing w:before="220"/>
        <w:ind w:firstLine="540"/>
        <w:jc w:val="both"/>
      </w:pPr>
      <w:bookmarkStart w:id="85" w:name="P862"/>
      <w:bookmarkEnd w:id="85"/>
      <w:r>
        <w:t>5)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0E0DE0" w:rsidRDefault="000E0DE0">
      <w:pPr>
        <w:pStyle w:val="ConsPlusNormal"/>
        <w:spacing w:before="220"/>
        <w:ind w:firstLine="540"/>
        <w:jc w:val="both"/>
      </w:pPr>
      <w:r>
        <w:t xml:space="preserve">6) если кандидат выдвинут избирательным объединением, - слово "выдвинут" с указанием наименования соответствующей политической партии в соответствии с </w:t>
      </w:r>
      <w:hyperlink r:id="rId320" w:history="1">
        <w:r>
          <w:rPr>
            <w:color w:val="0000FF"/>
          </w:rPr>
          <w:t>пунктом 10 статьи 35</w:t>
        </w:r>
      </w:hyperlink>
      <w:r>
        <w:t xml:space="preserve"> Федерального закона;</w:t>
      </w:r>
    </w:p>
    <w:p w:rsidR="000E0DE0" w:rsidRDefault="000E0DE0">
      <w:pPr>
        <w:pStyle w:val="ConsPlusNormal"/>
        <w:spacing w:before="220"/>
        <w:ind w:firstLine="540"/>
        <w:jc w:val="both"/>
      </w:pPr>
      <w:r>
        <w:t>7) если кандидат сам выдвинул свою кандидатуру, - слово "самовыдвижение".</w:t>
      </w:r>
    </w:p>
    <w:p w:rsidR="000E0DE0" w:rsidRDefault="000E0DE0">
      <w:pPr>
        <w:pStyle w:val="ConsPlusNormal"/>
        <w:spacing w:before="220"/>
        <w:ind w:firstLine="540"/>
        <w:jc w:val="both"/>
      </w:pPr>
      <w:r>
        <w:t>Справа от сведений о кандидате помещается пустой квадрат.</w:t>
      </w:r>
    </w:p>
    <w:p w:rsidR="000E0DE0" w:rsidRDefault="000E0DE0">
      <w:pPr>
        <w:pStyle w:val="ConsPlusNormal"/>
        <w:jc w:val="both"/>
      </w:pPr>
      <w:r>
        <w:t xml:space="preserve">(п. 6 в ред. </w:t>
      </w:r>
      <w:hyperlink r:id="rId321"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86" w:name="P867"/>
      <w:bookmarkEnd w:id="86"/>
      <w:r>
        <w:lastRenderedPageBreak/>
        <w:t xml:space="preserve">7. Если зарегистрированный кандидат, выдвинутый непосредственно, в соответствии с </w:t>
      </w:r>
      <w:hyperlink r:id="rId322" w:history="1">
        <w:r>
          <w:rPr>
            <w:color w:val="0000FF"/>
          </w:rPr>
          <w:t>пунктом 2 статьи 33</w:t>
        </w:r>
      </w:hyperlink>
      <w:r>
        <w:t xml:space="preserve">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r:id="rId323" w:history="1">
        <w:r>
          <w:rPr>
            <w:color w:val="0000FF"/>
          </w:rPr>
          <w:t>пунктом 10 статьи 35</w:t>
        </w:r>
      </w:hyperlink>
      <w:r>
        <w:t xml:space="preserve"> Федерального закона и статус зарегистрированного кандидата в этой политической партии, ином общественном объединении.</w:t>
      </w:r>
    </w:p>
    <w:p w:rsidR="000E0DE0" w:rsidRDefault="000E0DE0">
      <w:pPr>
        <w:pStyle w:val="ConsPlusNormal"/>
        <w:jc w:val="both"/>
      </w:pPr>
      <w:r>
        <w:t xml:space="preserve">(п. 7 введен </w:t>
      </w:r>
      <w:hyperlink r:id="rId324"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8.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0E0DE0" w:rsidRDefault="000E0DE0">
      <w:pPr>
        <w:pStyle w:val="ConsPlusNormal"/>
        <w:jc w:val="both"/>
      </w:pPr>
      <w:r>
        <w:t xml:space="preserve">(п. 8 введен </w:t>
      </w:r>
      <w:hyperlink r:id="rId325"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9. В случае, если в бюллетень внесено свыше десяти зарегистрированных кандидатов, Избирательная комиссия автономного округа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861" w:history="1">
        <w:r>
          <w:rPr>
            <w:color w:val="0000FF"/>
          </w:rPr>
          <w:t>подпунктами 4</w:t>
        </w:r>
      </w:hyperlink>
      <w:r>
        <w:t xml:space="preserve"> и </w:t>
      </w:r>
      <w:hyperlink w:anchor="P862" w:history="1">
        <w:r>
          <w:rPr>
            <w:color w:val="0000FF"/>
          </w:rPr>
          <w:t>5 пункта 6</w:t>
        </w:r>
      </w:hyperlink>
      <w:r>
        <w:t xml:space="preserve">, </w:t>
      </w:r>
      <w:hyperlink w:anchor="P867" w:history="1">
        <w:r>
          <w:rPr>
            <w:color w:val="0000FF"/>
          </w:rPr>
          <w:t>пунктом 7</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автономного округа.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r:id="rId326" w:history="1">
        <w:r>
          <w:rPr>
            <w:color w:val="0000FF"/>
          </w:rPr>
          <w:t>пункте 3 статьи 61</w:t>
        </w:r>
      </w:hyperlink>
      <w:r>
        <w:t xml:space="preserve"> Федерального закона.</w:t>
      </w:r>
    </w:p>
    <w:p w:rsidR="000E0DE0" w:rsidRDefault="000E0DE0">
      <w:pPr>
        <w:pStyle w:val="ConsPlusNormal"/>
        <w:jc w:val="both"/>
      </w:pPr>
      <w:r>
        <w:t xml:space="preserve">(п. 9 введен </w:t>
      </w:r>
      <w:hyperlink r:id="rId327"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10. В случае, если в бюллетень внесено свыше десяти зарегистрированных списков кандидатов, Избирательная комиссия автономного округа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853" w:history="1">
        <w:r>
          <w:rPr>
            <w:color w:val="0000FF"/>
          </w:rPr>
          <w:t>пункте 5</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r:id="rId328" w:history="1">
        <w:r>
          <w:rPr>
            <w:color w:val="0000FF"/>
          </w:rPr>
          <w:t>пункте 3 статьи 61</w:t>
        </w:r>
      </w:hyperlink>
      <w:r>
        <w:t xml:space="preserve"> Федерального закона.</w:t>
      </w:r>
    </w:p>
    <w:p w:rsidR="000E0DE0" w:rsidRDefault="000E0DE0">
      <w:pPr>
        <w:pStyle w:val="ConsPlusNormal"/>
        <w:jc w:val="both"/>
      </w:pPr>
      <w:r>
        <w:t xml:space="preserve">(п. 10 введен </w:t>
      </w:r>
      <w:hyperlink r:id="rId329"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44.1. Дни голосования на выборах</w:t>
      </w:r>
    </w:p>
    <w:p w:rsidR="000E0DE0" w:rsidRDefault="000E0DE0">
      <w:pPr>
        <w:pStyle w:val="ConsPlusNormal"/>
        <w:ind w:firstLine="540"/>
        <w:jc w:val="both"/>
      </w:pPr>
      <w:r>
        <w:t xml:space="preserve">(введена </w:t>
      </w:r>
      <w:hyperlink r:id="rId330" w:history="1">
        <w:r>
          <w:rPr>
            <w:color w:val="0000FF"/>
          </w:rPr>
          <w:t>Законом</w:t>
        </w:r>
      </w:hyperlink>
      <w:r>
        <w:t xml:space="preserve"> ХМАО - Югры от 25.12.2020 N 129-оз)</w:t>
      </w:r>
    </w:p>
    <w:p w:rsidR="000E0DE0" w:rsidRDefault="000E0DE0">
      <w:pPr>
        <w:pStyle w:val="ConsPlusNormal"/>
        <w:jc w:val="both"/>
      </w:pPr>
    </w:p>
    <w:p w:rsidR="000E0DE0" w:rsidRDefault="000E0DE0">
      <w:pPr>
        <w:pStyle w:val="ConsPlusNormal"/>
        <w:ind w:firstLine="540"/>
        <w:jc w:val="both"/>
      </w:pPr>
      <w:bookmarkStart w:id="87" w:name="P879"/>
      <w:bookmarkEnd w:id="87"/>
      <w:r>
        <w:t>1. По решению Избирательной комиссии автономного округа голосование на выборах депутатов Думы автономного округа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и не подлежит пересмотру.</w:t>
      </w:r>
    </w:p>
    <w:p w:rsidR="000E0DE0" w:rsidRDefault="000E0DE0">
      <w:pPr>
        <w:pStyle w:val="ConsPlusNormal"/>
        <w:spacing w:before="220"/>
        <w:ind w:firstLine="540"/>
        <w:jc w:val="both"/>
      </w:pPr>
      <w:r>
        <w:t xml:space="preserve">2.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331" w:history="1">
        <w:r>
          <w:rPr>
            <w:color w:val="0000FF"/>
          </w:rPr>
          <w:t>законом</w:t>
        </w:r>
      </w:hyperlink>
      <w:r>
        <w:t xml:space="preserve">,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332" w:history="1">
        <w:r>
          <w:rPr>
            <w:color w:val="0000FF"/>
          </w:rPr>
          <w:t>законом</w:t>
        </w:r>
      </w:hyperlink>
      <w:r>
        <w:t>, настоящим Законом не предусмотрено иное.</w:t>
      </w:r>
    </w:p>
    <w:p w:rsidR="000E0DE0" w:rsidRDefault="000E0DE0">
      <w:pPr>
        <w:pStyle w:val="ConsPlusNormal"/>
        <w:spacing w:before="220"/>
        <w:ind w:firstLine="540"/>
        <w:jc w:val="both"/>
      </w:pPr>
      <w:r>
        <w:t xml:space="preserve">3. По решению Избирательной комиссии автономного округа в период, определенный в </w:t>
      </w:r>
      <w:r>
        <w:lastRenderedPageBreak/>
        <w:t xml:space="preserve">соответствии с </w:t>
      </w:r>
      <w:hyperlink w:anchor="P879" w:history="1">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0E0DE0" w:rsidRDefault="000E0DE0">
      <w:pPr>
        <w:pStyle w:val="ConsPlusNormal"/>
        <w:spacing w:before="220"/>
        <w:ind w:firstLine="540"/>
        <w:jc w:val="both"/>
      </w:pPr>
      <w:bookmarkStart w:id="88" w:name="P882"/>
      <w:bookmarkEnd w:id="88"/>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0E0DE0" w:rsidRDefault="000E0DE0">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0E0DE0" w:rsidRDefault="000E0DE0">
      <w:pPr>
        <w:pStyle w:val="ConsPlusNormal"/>
        <w:spacing w:before="220"/>
        <w:ind w:firstLine="540"/>
        <w:jc w:val="both"/>
      </w:pPr>
      <w:r>
        <w:t xml:space="preserve">4. Утратил силу. - </w:t>
      </w:r>
      <w:hyperlink r:id="rId333" w:history="1">
        <w:r>
          <w:rPr>
            <w:color w:val="0000FF"/>
          </w:rPr>
          <w:t>Закон</w:t>
        </w:r>
      </w:hyperlink>
      <w:r>
        <w:t xml:space="preserve"> ХМАО - Югры от 19.04.2021 N 38-оз.</w:t>
      </w:r>
    </w:p>
    <w:p w:rsidR="000E0DE0" w:rsidRDefault="000E0DE0">
      <w:pPr>
        <w:pStyle w:val="ConsPlusNormal"/>
        <w:spacing w:before="220"/>
        <w:ind w:firstLine="540"/>
        <w:jc w:val="both"/>
      </w:pPr>
      <w:r>
        <w:t>5. Подсчет голосов избирателей начинается сразу после окончания времени голосования в последний день голосования.</w:t>
      </w:r>
    </w:p>
    <w:p w:rsidR="000E0DE0" w:rsidRDefault="000E0DE0">
      <w:pPr>
        <w:pStyle w:val="ConsPlusNormal"/>
        <w:spacing w:before="220"/>
        <w:ind w:firstLine="540"/>
        <w:jc w:val="both"/>
      </w:pPr>
      <w:r>
        <w:t xml:space="preserve">6. Иные особенности голосования, установления итогов голосования в дни голосования, предусмотренные настоящей статьей, устанавливаются в соответствии с Федеральным </w:t>
      </w:r>
      <w:hyperlink r:id="rId334" w:history="1">
        <w:r>
          <w:rPr>
            <w:color w:val="0000FF"/>
          </w:rPr>
          <w:t>законом</w:t>
        </w:r>
      </w:hyperlink>
      <w:r>
        <w:t>.</w:t>
      </w:r>
    </w:p>
    <w:p w:rsidR="000E0DE0" w:rsidRDefault="000E0DE0">
      <w:pPr>
        <w:pStyle w:val="ConsPlusNormal"/>
        <w:jc w:val="both"/>
      </w:pPr>
    </w:p>
    <w:p w:rsidR="000E0DE0" w:rsidRDefault="000E0DE0">
      <w:pPr>
        <w:pStyle w:val="ConsPlusTitle"/>
        <w:ind w:firstLine="540"/>
        <w:jc w:val="both"/>
        <w:outlineLvl w:val="2"/>
      </w:pPr>
      <w:bookmarkStart w:id="89" w:name="P888"/>
      <w:bookmarkEnd w:id="89"/>
      <w:r>
        <w:t>Статья 45. Порядок голосования</w:t>
      </w:r>
    </w:p>
    <w:p w:rsidR="000E0DE0" w:rsidRDefault="000E0DE0">
      <w:pPr>
        <w:pStyle w:val="ConsPlusNormal"/>
        <w:jc w:val="both"/>
      </w:pPr>
    </w:p>
    <w:p w:rsidR="000E0DE0" w:rsidRDefault="000E0DE0">
      <w:pPr>
        <w:pStyle w:val="ConsPlusNormal"/>
        <w:ind w:firstLine="540"/>
        <w:jc w:val="both"/>
      </w:pPr>
      <w:bookmarkStart w:id="90" w:name="P890"/>
      <w:bookmarkEnd w:id="90"/>
      <w:r>
        <w:t>1. Голосование на выборах депутатов Думы автономного округа проводится с 8 до 20 часов по местному времени .</w:t>
      </w:r>
    </w:p>
    <w:p w:rsidR="000E0DE0" w:rsidRDefault="000E0DE0">
      <w:pPr>
        <w:pStyle w:val="ConsPlusNormal"/>
        <w:jc w:val="both"/>
      </w:pPr>
      <w:r>
        <w:t xml:space="preserve">(в ред. </w:t>
      </w:r>
      <w:hyperlink r:id="rId335"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2. В случае расположения на территории избирательного участка места жительства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автономного округа время начала голосования на этом избирательном участке может быть перенесено на более раннее время, но не более чем на два часа. Лицам, указанным в </w:t>
      </w:r>
      <w:hyperlink r:id="rId336" w:history="1">
        <w:r>
          <w:rPr>
            <w:color w:val="0000FF"/>
          </w:rPr>
          <w:t>пункте 3 статьи 30</w:t>
        </w:r>
      </w:hyperlink>
      <w:r>
        <w:t xml:space="preserve"> Федерального закона, доступ в помещения для голосования должен быть обеспечен не менее чем за один час до начала голосования.</w:t>
      </w:r>
    </w:p>
    <w:p w:rsidR="000E0DE0" w:rsidRDefault="000E0DE0">
      <w:pPr>
        <w:pStyle w:val="ConsPlusNormal"/>
        <w:jc w:val="both"/>
      </w:pPr>
      <w:r>
        <w:t xml:space="preserve">(в ред. </w:t>
      </w:r>
      <w:hyperlink r:id="rId337"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3. О дне, времени и месте голосования территориальные и участковые избирательные комиссии обязаны оповестить избирателей не позднее чем за десять дней до дня голосования через средства массовой информации или иным способом, а при проведении досрочного голосования - не позднее чем за пять дней до дня досрочного голосования.</w:t>
      </w:r>
    </w:p>
    <w:p w:rsidR="000E0DE0" w:rsidRDefault="000E0DE0">
      <w:pPr>
        <w:pStyle w:val="ConsPlusNormal"/>
        <w:jc w:val="both"/>
      </w:pPr>
      <w:r>
        <w:t xml:space="preserve">(п. 3 введен </w:t>
      </w:r>
      <w:hyperlink r:id="rId338"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4. На избирательных участках, образованных в воинских частях,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890" w:history="1">
        <w:r>
          <w:rPr>
            <w:color w:val="0000FF"/>
          </w:rPr>
          <w:t>пунктом 1</w:t>
        </w:r>
      </w:hyperlink>
      <w:r>
        <w:t xml:space="preserve"> настоящей статьи, если проголосовали все избиратели, включенные в список избирателей.</w:t>
      </w:r>
    </w:p>
    <w:p w:rsidR="000E0DE0" w:rsidRDefault="000E0DE0">
      <w:pPr>
        <w:pStyle w:val="ConsPlusNormal"/>
        <w:jc w:val="both"/>
      </w:pPr>
      <w:r>
        <w:t xml:space="preserve">(п. 4 введен </w:t>
      </w:r>
      <w:hyperlink r:id="rId339"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5.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r:id="rId340" w:history="1">
        <w:r>
          <w:rPr>
            <w:color w:val="0000FF"/>
          </w:rPr>
          <w:t>пункте 3 статьи 30</w:t>
        </w:r>
      </w:hyperlink>
      <w:r>
        <w:t xml:space="preserve">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избирательной комиссии (пломбируются), а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w:t>
      </w:r>
      <w:r>
        <w:lastRenderedPageBreak/>
        <w:t>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w:t>
      </w:r>
    </w:p>
    <w:p w:rsidR="000E0DE0" w:rsidRDefault="000E0DE0">
      <w:pPr>
        <w:pStyle w:val="ConsPlusNormal"/>
        <w:jc w:val="both"/>
      </w:pPr>
      <w:r>
        <w:t xml:space="preserve">(п. 5 введен </w:t>
      </w:r>
      <w:hyperlink r:id="rId341"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6. Каждый избиратель голосует лично, голосование за других избирателей не допускается.</w:t>
      </w:r>
    </w:p>
    <w:p w:rsidR="000E0DE0" w:rsidRDefault="000E0DE0">
      <w:pPr>
        <w:pStyle w:val="ConsPlusNormal"/>
        <w:jc w:val="both"/>
      </w:pPr>
      <w:r>
        <w:t xml:space="preserve">(п. 6 введен </w:t>
      </w:r>
      <w:hyperlink r:id="rId342"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7.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два бюллетеня: один бюллетень для голосования по единому избирательному округу и один бюллетень для голосования по соответствующему одномандатному избирательному округу. Если избиратель голосует за пределами одномандатного избирательного округа, где он обладает активным избирательным правом в соответствии с </w:t>
      </w:r>
      <w:hyperlink w:anchor="P45" w:history="1">
        <w:r>
          <w:rPr>
            <w:color w:val="0000FF"/>
          </w:rPr>
          <w:t>пунктом 2 статьи 5</w:t>
        </w:r>
      </w:hyperlink>
      <w:r>
        <w:t xml:space="preserve"> настоящего Закона, то он вправе получить только избирательный бюллетень для голосования по единому избирательному округу.</w:t>
      </w:r>
    </w:p>
    <w:p w:rsidR="000E0DE0" w:rsidRDefault="000E0DE0">
      <w:pPr>
        <w:pStyle w:val="ConsPlusNormal"/>
        <w:jc w:val="both"/>
      </w:pPr>
      <w:r>
        <w:t xml:space="preserve">(п. 7 введен </w:t>
      </w:r>
      <w:hyperlink r:id="rId343"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8.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каждого из избирательных бюллетеней. Член участковой избирательной комиссии, выдавший избирателю бюллетени, также расписывается в соответствующей графе списка избирателей.</w:t>
      </w:r>
    </w:p>
    <w:p w:rsidR="000E0DE0" w:rsidRDefault="000E0DE0">
      <w:pPr>
        <w:pStyle w:val="ConsPlusNormal"/>
        <w:jc w:val="both"/>
      </w:pPr>
      <w:r>
        <w:t xml:space="preserve">(п. 8 введен </w:t>
      </w:r>
      <w:hyperlink r:id="rId344"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9. Голосование проводится путем внесения избирателем в избирательный бюллетень любого знака в квадрат, относящийся к кандидату или списку кандидатов, в пользу которого сделан выбор.</w:t>
      </w:r>
    </w:p>
    <w:p w:rsidR="000E0DE0" w:rsidRDefault="000E0DE0">
      <w:pPr>
        <w:pStyle w:val="ConsPlusNormal"/>
        <w:jc w:val="both"/>
      </w:pPr>
      <w:r>
        <w:t xml:space="preserve">(п. 9 введен </w:t>
      </w:r>
      <w:hyperlink r:id="rId345"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10.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912" w:history="1">
        <w:r>
          <w:rPr>
            <w:color w:val="0000FF"/>
          </w:rPr>
          <w:t>пункте 12</w:t>
        </w:r>
      </w:hyperlink>
      <w:r>
        <w:t xml:space="preserve"> настоящей статьи.</w:t>
      </w:r>
    </w:p>
    <w:p w:rsidR="000E0DE0" w:rsidRDefault="000E0DE0">
      <w:pPr>
        <w:pStyle w:val="ConsPlusNormal"/>
        <w:jc w:val="both"/>
      </w:pPr>
      <w:r>
        <w:t xml:space="preserve">(п. 10 введен </w:t>
      </w:r>
      <w:hyperlink r:id="rId346"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11.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бюллетень незамедлительно погашается.</w:t>
      </w:r>
    </w:p>
    <w:p w:rsidR="000E0DE0" w:rsidRDefault="000E0DE0">
      <w:pPr>
        <w:pStyle w:val="ConsPlusNormal"/>
        <w:jc w:val="both"/>
      </w:pPr>
      <w:r>
        <w:t xml:space="preserve">(п. 11 введен </w:t>
      </w:r>
      <w:hyperlink r:id="rId347" w:history="1">
        <w:r>
          <w:rPr>
            <w:color w:val="0000FF"/>
          </w:rPr>
          <w:t>Законом</w:t>
        </w:r>
      </w:hyperlink>
      <w:r>
        <w:t xml:space="preserve"> ХМАО - Югры от 19.04.2021 N 38-оз)</w:t>
      </w:r>
    </w:p>
    <w:p w:rsidR="000E0DE0" w:rsidRDefault="000E0DE0">
      <w:pPr>
        <w:pStyle w:val="ConsPlusNormal"/>
        <w:spacing w:before="220"/>
        <w:ind w:firstLine="540"/>
        <w:jc w:val="both"/>
      </w:pPr>
      <w:bookmarkStart w:id="91" w:name="P912"/>
      <w:bookmarkEnd w:id="91"/>
      <w:r>
        <w:t>12. Избиратель, не имеющий возможности самостоятельно расписаться в получении бюллетеня или заполнить бюллетень,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0E0DE0" w:rsidRDefault="000E0DE0">
      <w:pPr>
        <w:pStyle w:val="ConsPlusNormal"/>
        <w:jc w:val="both"/>
      </w:pPr>
      <w:r>
        <w:t xml:space="preserve">(п. 12 введен </w:t>
      </w:r>
      <w:hyperlink r:id="rId348"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lastRenderedPageBreak/>
        <w:t xml:space="preserve">13.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в соответствии с </w:t>
      </w:r>
      <w:hyperlink r:id="rId349" w:history="1">
        <w:r>
          <w:rPr>
            <w:color w:val="0000FF"/>
          </w:rPr>
          <w:t>пунктом 4 статьи 63</w:t>
        </w:r>
      </w:hyperlink>
      <w:r>
        <w:t xml:space="preserve">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0E0DE0" w:rsidRDefault="000E0DE0">
      <w:pPr>
        <w:pStyle w:val="ConsPlusNormal"/>
        <w:jc w:val="both"/>
      </w:pPr>
      <w:r>
        <w:t xml:space="preserve">(п. 13 введен </w:t>
      </w:r>
      <w:hyperlink r:id="rId350"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14.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0E0DE0" w:rsidRDefault="000E0DE0">
      <w:pPr>
        <w:pStyle w:val="ConsPlusNormal"/>
        <w:jc w:val="both"/>
      </w:pPr>
      <w:r>
        <w:t xml:space="preserve">(п. 14 введен </w:t>
      </w:r>
      <w:hyperlink r:id="rId351"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15.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r:id="rId352" w:history="1">
        <w:r>
          <w:rPr>
            <w:color w:val="0000FF"/>
          </w:rPr>
          <w:t>пункте 3 статьи 30</w:t>
        </w:r>
      </w:hyperlink>
      <w:r>
        <w:t xml:space="preserve">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0E0DE0" w:rsidRDefault="000E0DE0">
      <w:pPr>
        <w:pStyle w:val="ConsPlusNormal"/>
        <w:jc w:val="both"/>
      </w:pPr>
      <w:r>
        <w:t xml:space="preserve">(п. 15 введен </w:t>
      </w:r>
      <w:hyperlink r:id="rId353"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16.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референдумах.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В соответствии с федеральными законами исполнение соответствующего судебного решения, а также безопасность граждан и общественный порядок в помещении для голосования и на территории избирательного участка обеспечивают правоохранительные органы.</w:t>
      </w:r>
    </w:p>
    <w:p w:rsidR="000E0DE0" w:rsidRDefault="000E0DE0">
      <w:pPr>
        <w:pStyle w:val="ConsPlusNormal"/>
        <w:jc w:val="both"/>
      </w:pPr>
      <w:r>
        <w:t xml:space="preserve">(п. 16 введен </w:t>
      </w:r>
      <w:hyperlink r:id="rId354"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17.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для участия в голосовании.</w:t>
      </w:r>
    </w:p>
    <w:p w:rsidR="000E0DE0" w:rsidRDefault="000E0DE0">
      <w:pPr>
        <w:pStyle w:val="ConsPlusNormal"/>
        <w:jc w:val="both"/>
      </w:pPr>
      <w:r>
        <w:t xml:space="preserve">(п. 17 введен </w:t>
      </w:r>
      <w:hyperlink r:id="rId355" w:history="1">
        <w:r>
          <w:rPr>
            <w:color w:val="0000FF"/>
          </w:rPr>
          <w:t>Законом</w:t>
        </w:r>
      </w:hyperlink>
      <w:r>
        <w:t xml:space="preserve"> ХМАО - Югры от 19.04.2021 N 38-оз)</w:t>
      </w:r>
    </w:p>
    <w:p w:rsidR="000E0DE0" w:rsidRDefault="000E0DE0">
      <w:pPr>
        <w:pStyle w:val="ConsPlusNormal"/>
        <w:spacing w:before="220"/>
        <w:ind w:firstLine="540"/>
        <w:jc w:val="both"/>
      </w:pPr>
      <w:bookmarkStart w:id="92" w:name="P924"/>
      <w:bookmarkEnd w:id="92"/>
      <w:r>
        <w:t xml:space="preserve">18.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соответствии с </w:t>
      </w:r>
      <w:hyperlink r:id="rId356" w:history="1">
        <w:r>
          <w:rPr>
            <w:color w:val="0000FF"/>
          </w:rPr>
          <w:t>пунктом 16 статьи 64</w:t>
        </w:r>
      </w:hyperlink>
      <w:r>
        <w:t xml:space="preserve"> Федерального закона и в порядке, установленном Центральной избирательной комиссией Российской Федерации (далее в настоящем пункте - порядок). Заявление может быть подано избирателем только лично по предъявлении паспорта (в период замены паспорта - временного </w:t>
      </w:r>
      <w:r>
        <w:lastRenderedPageBreak/>
        <w:t>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w:t>
      </w:r>
    </w:p>
    <w:p w:rsidR="000E0DE0" w:rsidRDefault="000E0DE0">
      <w:pPr>
        <w:pStyle w:val="ConsPlusNormal"/>
        <w:spacing w:before="220"/>
        <w:ind w:firstLine="540"/>
        <w:jc w:val="both"/>
      </w:pPr>
      <w:r>
        <w:t>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0E0DE0" w:rsidRDefault="000E0DE0">
      <w:pPr>
        <w:pStyle w:val="ConsPlusNormal"/>
        <w:jc w:val="both"/>
      </w:pPr>
      <w:r>
        <w:t xml:space="preserve">(п. 18 введен </w:t>
      </w:r>
      <w:hyperlink r:id="rId357"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 xml:space="preserve">Статья 46. Утратила силу. - </w:t>
      </w:r>
      <w:hyperlink r:id="rId358" w:history="1">
        <w:r>
          <w:rPr>
            <w:color w:val="0000FF"/>
          </w:rPr>
          <w:t>Закон</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47. Порядок досрочного голосования избирателей в труднодоступных и отдаленных местностях</w:t>
      </w:r>
    </w:p>
    <w:p w:rsidR="000E0DE0" w:rsidRDefault="000E0DE0">
      <w:pPr>
        <w:pStyle w:val="ConsPlusNormal"/>
        <w:jc w:val="both"/>
      </w:pPr>
    </w:p>
    <w:p w:rsidR="000E0DE0" w:rsidRDefault="000E0DE0">
      <w:pPr>
        <w:pStyle w:val="ConsPlusNormal"/>
        <w:ind w:firstLine="540"/>
        <w:jc w:val="both"/>
      </w:pPr>
      <w:bookmarkStart w:id="93" w:name="P932"/>
      <w:bookmarkEnd w:id="93"/>
      <w:r>
        <w:t>1. Избирательная комиссия автономного округа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w:t>
      </w:r>
    </w:p>
    <w:p w:rsidR="000E0DE0" w:rsidRDefault="000E0DE0">
      <w:pPr>
        <w:pStyle w:val="ConsPlusNormal"/>
        <w:spacing w:before="220"/>
        <w:ind w:firstLine="540"/>
        <w:jc w:val="both"/>
      </w:pPr>
      <w:bookmarkStart w:id="94" w:name="P933"/>
      <w:bookmarkEnd w:id="94"/>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родовых угодьях коренных малочисленных народов Севера, в вахтовых поселках и тому подобных местах), Избирательная комиссия автономного округа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936" w:history="1">
        <w:r>
          <w:rPr>
            <w:color w:val="0000FF"/>
          </w:rPr>
          <w:t>пунктами 3</w:t>
        </w:r>
      </w:hyperlink>
      <w:r>
        <w:t xml:space="preserve"> - </w:t>
      </w:r>
      <w:hyperlink w:anchor="P942" w:history="1">
        <w:r>
          <w:rPr>
            <w:color w:val="0000FF"/>
          </w:rPr>
          <w:t>9</w:t>
        </w:r>
      </w:hyperlink>
      <w:r>
        <w:t xml:space="preserve"> настоящей статьи.</w:t>
      </w:r>
    </w:p>
    <w:p w:rsidR="000E0DE0" w:rsidRDefault="000E0DE0">
      <w:pPr>
        <w:pStyle w:val="ConsPlusNormal"/>
        <w:spacing w:before="220"/>
        <w:ind w:firstLine="540"/>
        <w:jc w:val="both"/>
      </w:pPr>
      <w:bookmarkStart w:id="95" w:name="P934"/>
      <w:bookmarkEnd w:id="95"/>
      <w:r>
        <w:t>2.1.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0E0DE0" w:rsidRDefault="000E0DE0">
      <w:pPr>
        <w:pStyle w:val="ConsPlusNormal"/>
        <w:jc w:val="both"/>
      </w:pPr>
      <w:r>
        <w:t xml:space="preserve">(п. 2.1 введен </w:t>
      </w:r>
      <w:hyperlink r:id="rId359" w:history="1">
        <w:r>
          <w:rPr>
            <w:color w:val="0000FF"/>
          </w:rPr>
          <w:t>Законом</w:t>
        </w:r>
      </w:hyperlink>
      <w:r>
        <w:t xml:space="preserve"> ХМАО - Югры от 25.12.2020 N 129-оз)</w:t>
      </w:r>
    </w:p>
    <w:p w:rsidR="000E0DE0" w:rsidRDefault="000E0DE0">
      <w:pPr>
        <w:pStyle w:val="ConsPlusNormal"/>
        <w:spacing w:before="220"/>
        <w:ind w:firstLine="540"/>
        <w:jc w:val="both"/>
      </w:pPr>
      <w:bookmarkStart w:id="96" w:name="P936"/>
      <w:bookmarkEnd w:id="96"/>
      <w:r>
        <w:t xml:space="preserve">3. Для проведения досрочного голосования, указанного в </w:t>
      </w:r>
      <w:hyperlink w:anchor="P933"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r:id="rId360" w:history="1">
        <w:r>
          <w:rPr>
            <w:color w:val="0000FF"/>
          </w:rPr>
          <w:t>пункте 3 статьи 30</w:t>
        </w:r>
      </w:hyperlink>
      <w:r>
        <w:t xml:space="preserve"> Федерального закона, о чем составляется акт. После этого пустые переносные ящики для голосования опечатываются (пломбируются).</w:t>
      </w:r>
    </w:p>
    <w:p w:rsidR="000E0DE0" w:rsidRDefault="000E0DE0">
      <w:pPr>
        <w:pStyle w:val="ConsPlusNormal"/>
        <w:spacing w:before="220"/>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0E0DE0" w:rsidRDefault="000E0DE0">
      <w:pPr>
        <w:pStyle w:val="ConsPlusNormal"/>
        <w:spacing w:before="22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0E0DE0" w:rsidRDefault="000E0DE0">
      <w:pPr>
        <w:pStyle w:val="ConsPlusNormal"/>
        <w:spacing w:before="220"/>
        <w:ind w:firstLine="540"/>
        <w:jc w:val="both"/>
      </w:pPr>
      <w:r>
        <w:t>6.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избирателей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указанные отметки, а также серия и номер паспорта или документа, заменяющего паспорт гражданина, после окончания досрочного голосования вносятся в список избирателей. Указанная выписка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0E0DE0" w:rsidRDefault="000E0DE0">
      <w:pPr>
        <w:pStyle w:val="ConsPlusNormal"/>
        <w:spacing w:before="220"/>
        <w:ind w:firstLine="540"/>
        <w:jc w:val="both"/>
      </w:pPr>
      <w:r>
        <w:t>7. Избиратель заполняет избирательный бюллетень и опускает его в переносной ящик для голосования.</w:t>
      </w:r>
    </w:p>
    <w:p w:rsidR="000E0DE0" w:rsidRDefault="000E0DE0">
      <w:pPr>
        <w:pStyle w:val="ConsPlusNormal"/>
        <w:spacing w:before="220"/>
        <w:ind w:firstLine="540"/>
        <w:jc w:val="both"/>
      </w:pPr>
      <w:r>
        <w:t>8.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0E0DE0" w:rsidRDefault="000E0DE0">
      <w:pPr>
        <w:pStyle w:val="ConsPlusNormal"/>
        <w:spacing w:before="220"/>
        <w:ind w:firstLine="540"/>
        <w:jc w:val="both"/>
      </w:pPr>
      <w:bookmarkStart w:id="97" w:name="P942"/>
      <w:bookmarkEnd w:id="97"/>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0E0DE0" w:rsidRDefault="000E0DE0">
      <w:pPr>
        <w:pStyle w:val="ConsPlusNormal"/>
        <w:spacing w:before="220"/>
        <w:ind w:firstLine="540"/>
        <w:jc w:val="both"/>
      </w:pPr>
      <w:r>
        <w:t>10. Досрочное голосование проводится только в установленные решением Избирательной комиссии автономного округа даты и время, которые должны быть доведены до сведения избирателей через средства массовой информации и (или) иным образом.</w:t>
      </w:r>
    </w:p>
    <w:p w:rsidR="000E0DE0" w:rsidRDefault="000E0DE0">
      <w:pPr>
        <w:pStyle w:val="ConsPlusNormal"/>
        <w:spacing w:before="220"/>
        <w:ind w:firstLine="540"/>
        <w:jc w:val="both"/>
      </w:pPr>
      <w:r>
        <w:t>11.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0E0DE0" w:rsidRDefault="000E0DE0">
      <w:pPr>
        <w:pStyle w:val="ConsPlusNormal"/>
        <w:jc w:val="both"/>
      </w:pPr>
    </w:p>
    <w:p w:rsidR="000E0DE0" w:rsidRDefault="000E0DE0">
      <w:pPr>
        <w:pStyle w:val="ConsPlusTitle"/>
        <w:ind w:firstLine="540"/>
        <w:jc w:val="both"/>
        <w:outlineLvl w:val="2"/>
      </w:pPr>
      <w:r>
        <w:t>Статья 48. Порядок голосования вне помещения для голосования</w:t>
      </w:r>
    </w:p>
    <w:p w:rsidR="000E0DE0" w:rsidRDefault="000E0DE0">
      <w:pPr>
        <w:pStyle w:val="ConsPlusNormal"/>
        <w:ind w:firstLine="540"/>
        <w:jc w:val="both"/>
      </w:pPr>
      <w:r>
        <w:lastRenderedPageBreak/>
        <w:t xml:space="preserve">(в ред. </w:t>
      </w:r>
      <w:hyperlink r:id="rId361"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362"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0E0DE0" w:rsidRDefault="000E0DE0">
      <w:pPr>
        <w:pStyle w:val="ConsPlusNormal"/>
        <w:spacing w:before="220"/>
        <w:ind w:firstLine="540"/>
        <w:jc w:val="both"/>
      </w:pPr>
      <w:bookmarkStart w:id="98" w:name="P950"/>
      <w:bookmarkEnd w:id="98"/>
      <w:r>
        <w:t xml:space="preserve">2. Голосование вне помещения для голосования проводится, за исключением случаев, предусмотренных </w:t>
      </w:r>
      <w:hyperlink w:anchor="P882" w:history="1">
        <w:r>
          <w:rPr>
            <w:color w:val="0000FF"/>
          </w:rPr>
          <w:t>подпунктом 1 пункта 3 статьи 44.1</w:t>
        </w:r>
      </w:hyperlink>
      <w:r>
        <w:t xml:space="preserve">, </w:t>
      </w:r>
      <w:hyperlink w:anchor="P932" w:history="1">
        <w:r>
          <w:rPr>
            <w:color w:val="0000FF"/>
          </w:rPr>
          <w:t>пунктами 1</w:t>
        </w:r>
      </w:hyperlink>
      <w:r>
        <w:t xml:space="preserve"> - </w:t>
      </w:r>
      <w:hyperlink w:anchor="P934" w:history="1">
        <w:r>
          <w:rPr>
            <w:color w:val="0000FF"/>
          </w:rPr>
          <w:t>2.1 статьи 47</w:t>
        </w:r>
      </w:hyperlink>
      <w:r>
        <w:t xml:space="preserve"> настоящего Закона и </w:t>
      </w:r>
      <w:hyperlink r:id="rId363" w:history="1">
        <w:r>
          <w:rPr>
            <w:color w:val="0000FF"/>
          </w:rPr>
          <w:t>пунктом 18 статьи 66</w:t>
        </w:r>
      </w:hyperlink>
      <w:r>
        <w:t xml:space="preserve"> Федерального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0E0DE0" w:rsidRDefault="000E0DE0">
      <w:pPr>
        <w:pStyle w:val="ConsPlusNormal"/>
        <w:spacing w:before="220"/>
        <w:ind w:firstLine="540"/>
        <w:jc w:val="both"/>
      </w:pPr>
      <w:r>
        <w:t xml:space="preserve">3. При регистрации устного обращения в реестре, предусмотренном в </w:t>
      </w:r>
      <w:hyperlink w:anchor="P950" w:history="1">
        <w:r>
          <w:rPr>
            <w:color w:val="0000FF"/>
          </w:rPr>
          <w:t>пункте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0E0DE0" w:rsidRDefault="000E0DE0">
      <w:pPr>
        <w:pStyle w:val="ConsPlusNormal"/>
        <w:spacing w:before="220"/>
        <w:ind w:firstLine="540"/>
        <w:jc w:val="both"/>
      </w:pPr>
      <w:bookmarkStart w:id="99" w:name="P952"/>
      <w:bookmarkEnd w:id="99"/>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0E0DE0" w:rsidRDefault="000E0DE0">
      <w:pPr>
        <w:pStyle w:val="ConsPlusNormal"/>
        <w:spacing w:before="220"/>
        <w:ind w:firstLine="540"/>
        <w:jc w:val="both"/>
      </w:pPr>
      <w:r>
        <w:t xml:space="preserve">5. Заявления (устные обращения), указанные в </w:t>
      </w:r>
      <w:hyperlink w:anchor="P952" w:history="1">
        <w:r>
          <w:rPr>
            <w:color w:val="0000FF"/>
          </w:rPr>
          <w:t>пункте 4</w:t>
        </w:r>
      </w:hyperlink>
      <w:r>
        <w:t xml:space="preserve"> настоящей статьи, могут быть поданы в любое время в течение десяти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0E0DE0" w:rsidRDefault="000E0DE0">
      <w:pPr>
        <w:pStyle w:val="ConsPlusNormal"/>
        <w:spacing w:before="220"/>
        <w:ind w:firstLine="540"/>
        <w:jc w:val="both"/>
      </w:pPr>
      <w:r>
        <w:t>6.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0E0DE0" w:rsidRDefault="000E0DE0">
      <w:pPr>
        <w:pStyle w:val="ConsPlusNormal"/>
        <w:spacing w:before="220"/>
        <w:ind w:firstLine="540"/>
        <w:jc w:val="both"/>
      </w:pPr>
      <w:r>
        <w:t>7.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0E0DE0" w:rsidRDefault="000E0DE0">
      <w:pPr>
        <w:pStyle w:val="ConsPlusNormal"/>
        <w:spacing w:before="220"/>
        <w:ind w:firstLine="540"/>
        <w:jc w:val="both"/>
      </w:pPr>
      <w:r>
        <w:t xml:space="preserve">8.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w:t>
      </w:r>
      <w:r>
        <w:lastRenderedPageBreak/>
        <w:t>решении об отказе в проведении такого голосования комиссия немедленно извещает избирателя.</w:t>
      </w:r>
    </w:p>
    <w:p w:rsidR="000E0DE0" w:rsidRDefault="000E0DE0">
      <w:pPr>
        <w:pStyle w:val="ConsPlusNormal"/>
        <w:spacing w:before="220"/>
        <w:ind w:firstLine="540"/>
        <w:jc w:val="both"/>
      </w:pPr>
      <w:bookmarkStart w:id="100" w:name="P957"/>
      <w:bookmarkEnd w:id="100"/>
      <w:r>
        <w:t xml:space="preserve">9.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364" w:history="1">
        <w:r>
          <w:rPr>
            <w:color w:val="0000FF"/>
          </w:rPr>
          <w:t>подпунктом "б" пункта 9 статьи 21</w:t>
        </w:r>
      </w:hyperlink>
      <w:r>
        <w:t xml:space="preserve"> Федерального закона, для организации голосования вне помещения для голосования. Количество таких ящиков определяется решением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0E0DE0" w:rsidRDefault="000E0DE0">
      <w:pPr>
        <w:pStyle w:val="ConsPlusNormal"/>
        <w:spacing w:before="220"/>
        <w:ind w:firstLine="540"/>
        <w:jc w:val="both"/>
      </w:pPr>
      <w:r>
        <w:t>1) до 501 избирателя - 1 переносной ящик для голосования;</w:t>
      </w:r>
    </w:p>
    <w:p w:rsidR="000E0DE0" w:rsidRDefault="000E0DE0">
      <w:pPr>
        <w:pStyle w:val="ConsPlusNormal"/>
        <w:spacing w:before="220"/>
        <w:ind w:firstLine="540"/>
        <w:jc w:val="both"/>
      </w:pPr>
      <w:r>
        <w:t>2) от 501 до 1 001 избирателя - 2 переносных ящика для голосования;</w:t>
      </w:r>
    </w:p>
    <w:p w:rsidR="000E0DE0" w:rsidRDefault="000E0DE0">
      <w:pPr>
        <w:pStyle w:val="ConsPlusNormal"/>
        <w:spacing w:before="220"/>
        <w:ind w:firstLine="540"/>
        <w:jc w:val="both"/>
      </w:pPr>
      <w:r>
        <w:t>3) более 1 000 избирателей - 3 переносных ящика для голосования.</w:t>
      </w:r>
    </w:p>
    <w:p w:rsidR="000E0DE0" w:rsidRDefault="000E0DE0">
      <w:pPr>
        <w:pStyle w:val="ConsPlusNormal"/>
        <w:spacing w:before="220"/>
        <w:ind w:firstLine="540"/>
        <w:jc w:val="both"/>
      </w:pPr>
      <w:r>
        <w:t xml:space="preserve">10.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957" w:history="1">
        <w:r>
          <w:rPr>
            <w:color w:val="0000FF"/>
          </w:rPr>
          <w:t>пункте 9</w:t>
        </w:r>
      </w:hyperlink>
      <w:r>
        <w:t xml:space="preserve"> настоящей статьи, может быть увеличено, но не более чем на 2 переносных ящика при наличии хотя бы одного из условий:</w:t>
      </w:r>
    </w:p>
    <w:p w:rsidR="000E0DE0" w:rsidRDefault="000E0DE0">
      <w:pPr>
        <w:pStyle w:val="ConsPlusNormal"/>
        <w:spacing w:before="22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0E0DE0" w:rsidRDefault="000E0DE0">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0E0DE0" w:rsidRDefault="000E0DE0">
      <w:pPr>
        <w:pStyle w:val="ConsPlusNormal"/>
        <w:spacing w:before="220"/>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365" w:history="1">
        <w:r>
          <w:rPr>
            <w:color w:val="0000FF"/>
          </w:rPr>
          <w:t>пунктом 16.1 статьи 20</w:t>
        </w:r>
      </w:hyperlink>
      <w:r>
        <w:t xml:space="preserve"> Федерального закона;</w:t>
      </w:r>
    </w:p>
    <w:p w:rsidR="000E0DE0" w:rsidRDefault="000E0DE0">
      <w:pPr>
        <w:pStyle w:val="ConsPlusNormal"/>
        <w:spacing w:before="220"/>
        <w:ind w:firstLine="540"/>
        <w:jc w:val="both"/>
      </w:pPr>
      <w:r>
        <w:t>4) при совмещении дня голосования на выборах депутатов Думы автономного округа с днем голосования на выборах органа местного самоуправления муниципального образования автономного округа избиратель имеет возможность проголосовать одновременно более чем по двум избирательным бюллетеням.</w:t>
      </w:r>
    </w:p>
    <w:p w:rsidR="000E0DE0" w:rsidRDefault="000E0DE0">
      <w:pPr>
        <w:pStyle w:val="ConsPlusNormal"/>
        <w:spacing w:before="220"/>
        <w:ind w:firstLine="540"/>
        <w:jc w:val="both"/>
      </w:pPr>
      <w:r>
        <w:t xml:space="preserve">11. Члены участковой избирательной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бюллетеней установленной формы, предусмотренный в </w:t>
      </w:r>
      <w:hyperlink w:anchor="P950" w:history="1">
        <w:r>
          <w:rPr>
            <w:color w:val="0000FF"/>
          </w:rPr>
          <w:t>пункте 2</w:t>
        </w:r>
      </w:hyperlink>
      <w: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В список избирателей вносится отметка о том, что к соответствующему избирателю выехали (вышли) члены участковой избирательной комиссии. Если при проведении голосования вне помещения для голосования присутствует не менее двух лиц из </w:t>
      </w:r>
      <w:r>
        <w:lastRenderedPageBreak/>
        <w:t xml:space="preserve">лиц, указанных в </w:t>
      </w:r>
      <w:hyperlink w:anchor="P972" w:history="1">
        <w:r>
          <w:rPr>
            <w:color w:val="0000FF"/>
          </w:rPr>
          <w:t>пункте 17</w:t>
        </w:r>
      </w:hyperlink>
      <w: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0E0DE0" w:rsidRDefault="000E0DE0">
      <w:pPr>
        <w:pStyle w:val="ConsPlusNormal"/>
        <w:spacing w:before="220"/>
        <w:ind w:firstLine="540"/>
        <w:jc w:val="both"/>
      </w:pPr>
      <w:r>
        <w:t xml:space="preserve">12. Голосование вне помещения для голосования проводится с соблюдением требований, предусмотренных </w:t>
      </w:r>
      <w:hyperlink w:anchor="P888" w:history="1">
        <w:r>
          <w:rPr>
            <w:color w:val="0000FF"/>
          </w:rPr>
          <w:t>статьей 45</w:t>
        </w:r>
      </w:hyperlink>
      <w:r>
        <w:t xml:space="preserve"> настоящего Закона.</w:t>
      </w:r>
    </w:p>
    <w:p w:rsidR="000E0DE0" w:rsidRDefault="000E0DE0">
      <w:pPr>
        <w:pStyle w:val="ConsPlusNormal"/>
        <w:spacing w:before="220"/>
        <w:ind w:firstLine="540"/>
        <w:jc w:val="both"/>
      </w:pPr>
      <w:r>
        <w:t>13.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вида выборов и совмещения выборов) - об общем количестве полученных бюллетеней.</w:t>
      </w:r>
    </w:p>
    <w:p w:rsidR="000E0DE0" w:rsidRDefault="000E0DE0">
      <w:pPr>
        <w:pStyle w:val="ConsPlusNormal"/>
        <w:spacing w:before="220"/>
        <w:ind w:firstLine="540"/>
        <w:jc w:val="both"/>
      </w:pPr>
      <w:r>
        <w:t xml:space="preserve">14.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912" w:history="1">
        <w:r>
          <w:rPr>
            <w:color w:val="0000FF"/>
          </w:rPr>
          <w:t>пунктом 12 статьи 45</w:t>
        </w:r>
      </w:hyperlink>
      <w:r>
        <w:t xml:space="preserve"> настоящего Закона.</w:t>
      </w:r>
    </w:p>
    <w:p w:rsidR="000E0DE0" w:rsidRDefault="000E0DE0">
      <w:pPr>
        <w:pStyle w:val="ConsPlusNormal"/>
        <w:spacing w:before="220"/>
        <w:ind w:firstLine="540"/>
        <w:jc w:val="both"/>
      </w:pPr>
      <w:r>
        <w:t xml:space="preserve">15. Члены участковой избирательной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реестре в соответствии с </w:t>
      </w:r>
      <w:hyperlink w:anchor="P950" w:history="1">
        <w:r>
          <w:rPr>
            <w:color w:val="0000FF"/>
          </w:rPr>
          <w:t>пунктом 2</w:t>
        </w:r>
      </w:hyperlink>
      <w:r>
        <w:t xml:space="preserve"> настоящей статьи.</w:t>
      </w:r>
    </w:p>
    <w:p w:rsidR="000E0DE0" w:rsidRDefault="000E0DE0">
      <w:pPr>
        <w:pStyle w:val="ConsPlusNormal"/>
        <w:spacing w:before="220"/>
        <w:ind w:firstLine="540"/>
        <w:jc w:val="both"/>
      </w:pPr>
      <w:r>
        <w:t>16.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(устным обращениям) избирателей. Одновременно в соответствующей графе (графах) списка избирателей делается особая отметка: "Голосовал вне помещения для голосования", а также ставятся подписи указанных членов комиссии.</w:t>
      </w:r>
    </w:p>
    <w:p w:rsidR="000E0DE0" w:rsidRDefault="000E0DE0">
      <w:pPr>
        <w:pStyle w:val="ConsPlusNormal"/>
        <w:spacing w:before="220"/>
        <w:ind w:firstLine="540"/>
        <w:jc w:val="both"/>
      </w:pPr>
      <w:bookmarkStart w:id="101" w:name="P972"/>
      <w:bookmarkEnd w:id="101"/>
      <w:r>
        <w:t>17.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0E0DE0" w:rsidRDefault="000E0DE0">
      <w:pPr>
        <w:pStyle w:val="ConsPlusNormal"/>
        <w:spacing w:before="220"/>
        <w:ind w:firstLine="540"/>
        <w:jc w:val="both"/>
      </w:pPr>
      <w:r>
        <w:t>18.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0E0DE0" w:rsidRDefault="000E0DE0">
      <w:pPr>
        <w:pStyle w:val="ConsPlusNormal"/>
        <w:spacing w:before="220"/>
        <w:ind w:firstLine="540"/>
        <w:jc w:val="both"/>
      </w:pPr>
      <w:r>
        <w:t xml:space="preserve">19.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избирательной комиссии для проведения голосования вне помещения для голосования, соответствующий член участковой избирательной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w:t>
      </w:r>
      <w:r>
        <w:lastRenderedPageBreak/>
        <w:t>данного избирателя, и установления факта, что указанный избиратель не проголосовал вне помещения для голосования.</w:t>
      </w:r>
    </w:p>
    <w:p w:rsidR="000E0DE0" w:rsidRDefault="000E0DE0">
      <w:pPr>
        <w:pStyle w:val="ConsPlusNormal"/>
        <w:spacing w:before="220"/>
        <w:ind w:firstLine="540"/>
        <w:jc w:val="both"/>
      </w:pPr>
      <w:r>
        <w:t>20.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0E0DE0" w:rsidRDefault="000E0DE0">
      <w:pPr>
        <w:pStyle w:val="ConsPlusNormal"/>
        <w:jc w:val="both"/>
      </w:pPr>
    </w:p>
    <w:p w:rsidR="000E0DE0" w:rsidRDefault="000E0DE0">
      <w:pPr>
        <w:pStyle w:val="ConsPlusTitle"/>
        <w:ind w:firstLine="540"/>
        <w:jc w:val="both"/>
        <w:outlineLvl w:val="2"/>
      </w:pPr>
      <w:r>
        <w:t xml:space="preserve">Статья 49. Утратила силу. - </w:t>
      </w:r>
      <w:hyperlink r:id="rId366" w:history="1">
        <w:r>
          <w:rPr>
            <w:color w:val="0000FF"/>
          </w:rPr>
          <w:t>Закон</w:t>
        </w:r>
      </w:hyperlink>
      <w:r>
        <w:t xml:space="preserve"> ХМАО - Югры от 17.10.2018 N 73-оз.</w:t>
      </w:r>
    </w:p>
    <w:p w:rsidR="000E0DE0" w:rsidRDefault="000E0DE0">
      <w:pPr>
        <w:pStyle w:val="ConsPlusNormal"/>
        <w:jc w:val="both"/>
      </w:pPr>
    </w:p>
    <w:p w:rsidR="000E0DE0" w:rsidRDefault="000E0DE0">
      <w:pPr>
        <w:pStyle w:val="ConsPlusTitle"/>
        <w:ind w:firstLine="540"/>
        <w:jc w:val="both"/>
        <w:outlineLvl w:val="2"/>
      </w:pPr>
      <w:r>
        <w:t>Статья 50. Протокол участковой избирательной комиссии об итогах голосования</w:t>
      </w:r>
    </w:p>
    <w:p w:rsidR="000E0DE0" w:rsidRDefault="000E0DE0">
      <w:pPr>
        <w:pStyle w:val="ConsPlusNormal"/>
        <w:jc w:val="both"/>
      </w:pPr>
    </w:p>
    <w:p w:rsidR="000E0DE0" w:rsidRDefault="000E0DE0">
      <w:pPr>
        <w:pStyle w:val="ConsPlusNormal"/>
        <w:ind w:firstLine="540"/>
        <w:jc w:val="both"/>
      </w:pPr>
      <w:r>
        <w:t>1. Участковая избирательная комиссия оформляет свои решения об итогах голосования двумя протоколами об итогах голосования на соответствующем избирательном участке: протокол N 1 - об итогах голосования по одномандатному избирательному округу и протокол N 2 - об итогах голосования по единому избирательному округу. Протоколы об итогах голосования могут быть составлены в электронном виде.</w:t>
      </w:r>
    </w:p>
    <w:p w:rsidR="000E0DE0" w:rsidRDefault="000E0DE0">
      <w:pPr>
        <w:pStyle w:val="ConsPlusNormal"/>
        <w:jc w:val="both"/>
      </w:pPr>
      <w:r>
        <w:t xml:space="preserve">(п. 1 в ред. </w:t>
      </w:r>
      <w:hyperlink r:id="rId367"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02" w:name="P983"/>
      <w:bookmarkEnd w:id="102"/>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0E0DE0" w:rsidRDefault="000E0DE0">
      <w:pPr>
        <w:pStyle w:val="ConsPlusNormal"/>
        <w:spacing w:before="220"/>
        <w:ind w:firstLine="540"/>
        <w:jc w:val="both"/>
      </w:pPr>
      <w:r>
        <w:t>1) номер экземпляра;</w:t>
      </w:r>
    </w:p>
    <w:p w:rsidR="000E0DE0" w:rsidRDefault="000E0DE0">
      <w:pPr>
        <w:pStyle w:val="ConsPlusNormal"/>
        <w:spacing w:before="220"/>
        <w:ind w:firstLine="540"/>
        <w:jc w:val="both"/>
      </w:pPr>
      <w:r>
        <w:t>2) название выборов, дату голосования;</w:t>
      </w:r>
    </w:p>
    <w:p w:rsidR="000E0DE0" w:rsidRDefault="000E0DE0">
      <w:pPr>
        <w:pStyle w:val="ConsPlusNormal"/>
        <w:spacing w:before="220"/>
        <w:ind w:firstLine="540"/>
        <w:jc w:val="both"/>
      </w:pPr>
      <w:r>
        <w:t>3) слово "Протокол";</w:t>
      </w:r>
    </w:p>
    <w:p w:rsidR="000E0DE0" w:rsidRDefault="000E0DE0">
      <w:pPr>
        <w:pStyle w:val="ConsPlusNormal"/>
        <w:spacing w:before="220"/>
        <w:ind w:firstLine="540"/>
        <w:jc w:val="both"/>
      </w:pPr>
      <w:r>
        <w:t>4) адрес помещения для голосования с указанием номера избирательного участка;</w:t>
      </w:r>
    </w:p>
    <w:p w:rsidR="000E0DE0" w:rsidRDefault="000E0DE0">
      <w:pPr>
        <w:pStyle w:val="ConsPlusNormal"/>
        <w:spacing w:before="220"/>
        <w:ind w:firstLine="540"/>
        <w:jc w:val="both"/>
      </w:pPr>
      <w:r>
        <w:t>5) строки протокола в следующей последовательности:</w:t>
      </w:r>
    </w:p>
    <w:p w:rsidR="000E0DE0" w:rsidRDefault="000E0DE0">
      <w:pPr>
        <w:pStyle w:val="ConsPlusNormal"/>
        <w:spacing w:before="220"/>
        <w:ind w:firstLine="540"/>
        <w:jc w:val="both"/>
      </w:pPr>
      <w:bookmarkStart w:id="103" w:name="P989"/>
      <w:bookmarkEnd w:id="103"/>
      <w:r>
        <w:t>строка 1: число избирателей, внесенных в список на момент окончания голосования;</w:t>
      </w:r>
    </w:p>
    <w:p w:rsidR="000E0DE0" w:rsidRDefault="000E0DE0">
      <w:pPr>
        <w:pStyle w:val="ConsPlusNormal"/>
        <w:spacing w:before="220"/>
        <w:ind w:firstLine="540"/>
        <w:jc w:val="both"/>
      </w:pPr>
      <w:bookmarkStart w:id="104" w:name="P990"/>
      <w:bookmarkEnd w:id="104"/>
      <w:r>
        <w:t>строка 2: число бюллетеней, полученных участковой избирательной комиссией;</w:t>
      </w:r>
    </w:p>
    <w:p w:rsidR="000E0DE0" w:rsidRDefault="000E0DE0">
      <w:pPr>
        <w:pStyle w:val="ConsPlusNormal"/>
        <w:spacing w:before="220"/>
        <w:ind w:firstLine="540"/>
        <w:jc w:val="both"/>
      </w:pPr>
      <w:bookmarkStart w:id="105" w:name="P991"/>
      <w:bookmarkEnd w:id="105"/>
      <w:r>
        <w:t>строка 3: число бюллетеней, выданных избирателям, проголосовавшим досрочно;</w:t>
      </w:r>
    </w:p>
    <w:p w:rsidR="000E0DE0" w:rsidRDefault="000E0DE0">
      <w:pPr>
        <w:pStyle w:val="ConsPlusNormal"/>
        <w:jc w:val="both"/>
      </w:pPr>
      <w:r>
        <w:t xml:space="preserve">(в ред. </w:t>
      </w:r>
      <w:hyperlink r:id="rId368"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06" w:name="P993"/>
      <w:bookmarkEnd w:id="106"/>
      <w:r>
        <w:t>строка 4: число бюллетеней, выданных избирателям в помещении для голосования в день голосования;</w:t>
      </w:r>
    </w:p>
    <w:p w:rsidR="000E0DE0" w:rsidRDefault="000E0DE0">
      <w:pPr>
        <w:pStyle w:val="ConsPlusNormal"/>
        <w:jc w:val="both"/>
      </w:pPr>
      <w:r>
        <w:t xml:space="preserve">(в ред. </w:t>
      </w:r>
      <w:hyperlink r:id="rId369"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07" w:name="P995"/>
      <w:bookmarkEnd w:id="107"/>
      <w:r>
        <w:t>строка 5: число бюллетеней, выданных избирателям, проголосовавшим вне помещения для голосования в день голосования;</w:t>
      </w:r>
    </w:p>
    <w:p w:rsidR="000E0DE0" w:rsidRDefault="000E0DE0">
      <w:pPr>
        <w:pStyle w:val="ConsPlusNormal"/>
        <w:jc w:val="both"/>
      </w:pPr>
      <w:r>
        <w:lastRenderedPageBreak/>
        <w:t xml:space="preserve">(в ред. </w:t>
      </w:r>
      <w:hyperlink r:id="rId370"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08" w:name="P997"/>
      <w:bookmarkEnd w:id="108"/>
      <w:r>
        <w:t>строка 6: число погашенных бюллетеней;</w:t>
      </w:r>
    </w:p>
    <w:p w:rsidR="000E0DE0" w:rsidRDefault="000E0DE0">
      <w:pPr>
        <w:pStyle w:val="ConsPlusNormal"/>
        <w:jc w:val="both"/>
      </w:pPr>
      <w:r>
        <w:t xml:space="preserve">(в ред. </w:t>
      </w:r>
      <w:hyperlink r:id="rId371"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09" w:name="P999"/>
      <w:bookmarkEnd w:id="109"/>
      <w:r>
        <w:t>строка 7: число бюллетеней, содержащихся в переносных ящиках для голосования;</w:t>
      </w:r>
    </w:p>
    <w:p w:rsidR="000E0DE0" w:rsidRDefault="000E0DE0">
      <w:pPr>
        <w:pStyle w:val="ConsPlusNormal"/>
        <w:jc w:val="both"/>
      </w:pPr>
      <w:r>
        <w:t xml:space="preserve">(в ред. </w:t>
      </w:r>
      <w:hyperlink r:id="rId372"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10" w:name="P1001"/>
      <w:bookmarkEnd w:id="110"/>
      <w:r>
        <w:t>строка 8: число бюллетеней, содержащихся в стационарных ящиках для голосования;</w:t>
      </w:r>
    </w:p>
    <w:p w:rsidR="000E0DE0" w:rsidRDefault="000E0DE0">
      <w:pPr>
        <w:pStyle w:val="ConsPlusNormal"/>
        <w:jc w:val="both"/>
      </w:pPr>
      <w:r>
        <w:t xml:space="preserve">(в ред. </w:t>
      </w:r>
      <w:hyperlink r:id="rId373"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11" w:name="P1003"/>
      <w:bookmarkEnd w:id="111"/>
      <w:r>
        <w:t>строка 9: число недействительных бюллетеней;</w:t>
      </w:r>
    </w:p>
    <w:p w:rsidR="000E0DE0" w:rsidRDefault="000E0DE0">
      <w:pPr>
        <w:pStyle w:val="ConsPlusNormal"/>
        <w:jc w:val="both"/>
      </w:pPr>
      <w:r>
        <w:t xml:space="preserve">(в ред. </w:t>
      </w:r>
      <w:hyperlink r:id="rId374"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12" w:name="P1005"/>
      <w:bookmarkEnd w:id="112"/>
      <w:r>
        <w:t>строка 10: число действительных бюллетеней;</w:t>
      </w:r>
    </w:p>
    <w:p w:rsidR="000E0DE0" w:rsidRDefault="000E0DE0">
      <w:pPr>
        <w:pStyle w:val="ConsPlusNormal"/>
        <w:jc w:val="both"/>
      </w:pPr>
      <w:r>
        <w:t xml:space="preserve">(в ред. </w:t>
      </w:r>
      <w:hyperlink r:id="rId375"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13" w:name="P1007"/>
      <w:bookmarkEnd w:id="113"/>
      <w:r>
        <w:t>строка 11 и последующие строки: число голосов избирателей по каждой из позиций, содержащихся во всех избирательных бюллетенях.</w:t>
      </w:r>
    </w:p>
    <w:p w:rsidR="000E0DE0" w:rsidRDefault="000E0DE0">
      <w:pPr>
        <w:pStyle w:val="ConsPlusNormal"/>
        <w:jc w:val="both"/>
      </w:pPr>
      <w:r>
        <w:t xml:space="preserve">(в ред. </w:t>
      </w:r>
      <w:hyperlink r:id="rId376"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Абзацы тринадцатый - девятнадцатый утратили силу. - </w:t>
      </w:r>
      <w:hyperlink r:id="rId377" w:history="1">
        <w:r>
          <w:rPr>
            <w:color w:val="0000FF"/>
          </w:rPr>
          <w:t>Закон</w:t>
        </w:r>
      </w:hyperlink>
      <w:r>
        <w:t xml:space="preserve"> ХМАО - Югры от 17.10.2018 N 73-оз.</w:t>
      </w:r>
    </w:p>
    <w:p w:rsidR="000E0DE0" w:rsidRDefault="000E0DE0">
      <w:pPr>
        <w:pStyle w:val="ConsPlusNormal"/>
        <w:spacing w:before="220"/>
        <w:ind w:firstLine="540"/>
        <w:jc w:val="both"/>
      </w:pPr>
      <w:r>
        <w:t xml:space="preserve">Для внесения сведений, получаемых в случае, предусмотренном </w:t>
      </w:r>
      <w:hyperlink r:id="rId378" w:history="1">
        <w:r>
          <w:rPr>
            <w:color w:val="0000FF"/>
          </w:rPr>
          <w:t>пунктом 22 статьи 68</w:t>
        </w:r>
      </w:hyperlink>
      <w:r>
        <w:t xml:space="preserve"> Федерального закона, протокол об итогах голосования должен также содержать следующие строки:</w:t>
      </w:r>
    </w:p>
    <w:p w:rsidR="000E0DE0" w:rsidRDefault="000E0DE0">
      <w:pPr>
        <w:pStyle w:val="ConsPlusNormal"/>
        <w:spacing w:before="220"/>
        <w:ind w:firstLine="540"/>
        <w:jc w:val="both"/>
      </w:pPr>
      <w:bookmarkStart w:id="114" w:name="P1011"/>
      <w:bookmarkEnd w:id="114"/>
      <w:r>
        <w:t>строка 10ж: число утраченных бюллетеней;</w:t>
      </w:r>
    </w:p>
    <w:p w:rsidR="000E0DE0" w:rsidRDefault="000E0DE0">
      <w:pPr>
        <w:pStyle w:val="ConsPlusNormal"/>
        <w:jc w:val="both"/>
      </w:pPr>
      <w:r>
        <w:t xml:space="preserve">(в ред. </w:t>
      </w:r>
      <w:hyperlink r:id="rId379"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15" w:name="P1013"/>
      <w:bookmarkEnd w:id="115"/>
      <w:r>
        <w:t>строка 10з: число бюллетеней, не учтенных при получении;</w:t>
      </w:r>
    </w:p>
    <w:p w:rsidR="000E0DE0" w:rsidRDefault="000E0DE0">
      <w:pPr>
        <w:pStyle w:val="ConsPlusNormal"/>
        <w:jc w:val="both"/>
      </w:pPr>
      <w:r>
        <w:t xml:space="preserve">(в ред. </w:t>
      </w:r>
      <w:hyperlink r:id="rId380"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0E0DE0" w:rsidRDefault="000E0DE0">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0E0DE0" w:rsidRDefault="000E0DE0">
      <w:pPr>
        <w:pStyle w:val="ConsPlusNormal"/>
        <w:spacing w:before="220"/>
        <w:ind w:firstLine="540"/>
        <w:jc w:val="both"/>
      </w:pPr>
      <w:r>
        <w:t>8) дату и время подписания протокола;</w:t>
      </w:r>
    </w:p>
    <w:p w:rsidR="000E0DE0" w:rsidRDefault="000E0DE0">
      <w:pPr>
        <w:pStyle w:val="ConsPlusNormal"/>
        <w:spacing w:before="220"/>
        <w:ind w:firstLine="540"/>
        <w:jc w:val="both"/>
      </w:pPr>
      <w:r>
        <w:t>9) печать участковой избирательной комиссии (для протокола, составленного на бумажном носителе).</w:t>
      </w:r>
    </w:p>
    <w:p w:rsidR="000E0DE0" w:rsidRDefault="000E0DE0">
      <w:pPr>
        <w:pStyle w:val="ConsPlusNormal"/>
        <w:spacing w:before="220"/>
        <w:ind w:firstLine="540"/>
        <w:jc w:val="both"/>
      </w:pPr>
      <w:r>
        <w:t xml:space="preserve">3. </w:t>
      </w:r>
      <w:hyperlink w:anchor="P1284" w:history="1">
        <w:r>
          <w:rPr>
            <w:color w:val="0000FF"/>
          </w:rPr>
          <w:t>Перечень</w:t>
        </w:r>
      </w:hyperlink>
      <w:r>
        <w:t xml:space="preserve"> контрольных соотношений данных, внесенных в протокол об итогах голосования, применяемый при проверке указанных данных, устанавливается согласно приложению к настоящему Закону. Числа, указанные в </w:t>
      </w:r>
      <w:hyperlink w:anchor="P983" w:history="1">
        <w:r>
          <w:rPr>
            <w:color w:val="0000FF"/>
          </w:rPr>
          <w:t>пункте 2</w:t>
        </w:r>
      </w:hyperlink>
      <w:r>
        <w:t xml:space="preserve"> настоящей статьи, вносятся в протокол об итогах голосования цифрами и прописью.</w:t>
      </w:r>
    </w:p>
    <w:p w:rsidR="000E0DE0" w:rsidRDefault="000E0DE0">
      <w:pPr>
        <w:pStyle w:val="ConsPlusNormal"/>
        <w:jc w:val="both"/>
      </w:pPr>
      <w:r>
        <w:t xml:space="preserve">(в ред. </w:t>
      </w:r>
      <w:hyperlink r:id="rId381"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50.1. Порядок подсчета голосов избирателей и составления протоколов об итогах голосования участковой избирательной комиссией</w:t>
      </w:r>
    </w:p>
    <w:p w:rsidR="000E0DE0" w:rsidRDefault="000E0DE0">
      <w:pPr>
        <w:pStyle w:val="ConsPlusNormal"/>
        <w:ind w:firstLine="540"/>
        <w:jc w:val="both"/>
      </w:pPr>
      <w:r>
        <w:t xml:space="preserve">(введена </w:t>
      </w:r>
      <w:hyperlink r:id="rId382"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lastRenderedPageBreak/>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избирательной комиссии с правом решающего голоса. Лицам, указанным в </w:t>
      </w:r>
      <w:hyperlink r:id="rId383" w:history="1">
        <w:r>
          <w:rPr>
            <w:color w:val="0000FF"/>
          </w:rPr>
          <w:t>пункте 3 статьи 30</w:t>
        </w:r>
      </w:hyperlink>
      <w:r>
        <w:t xml:space="preserve"> Федерального закона, должна быть предоставлена возможность присутствовать при подсчете голосов избирателей и наблюдать за подсчетом.</w:t>
      </w:r>
    </w:p>
    <w:p w:rsidR="000E0DE0" w:rsidRDefault="000E0DE0">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Думу автономного округа, затем - в органы местного самоуправления.</w:t>
      </w:r>
    </w:p>
    <w:p w:rsidR="000E0DE0" w:rsidRDefault="000E0DE0">
      <w:pPr>
        <w:pStyle w:val="ConsPlusNormal"/>
        <w:spacing w:before="220"/>
        <w:ind w:firstLine="540"/>
        <w:jc w:val="both"/>
      </w:pPr>
      <w:r>
        <w:t xml:space="preserve">3. 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w:t>
      </w:r>
      <w:hyperlink r:id="rId384" w:history="1">
        <w:r>
          <w:rPr>
            <w:color w:val="0000FF"/>
          </w:rPr>
          <w:t>пункте 3 статьи 30</w:t>
        </w:r>
      </w:hyperlink>
      <w:r>
        <w:t xml:space="preserve">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при проведении голосования, в </w:t>
      </w:r>
      <w:hyperlink w:anchor="P997" w:history="1">
        <w:r>
          <w:rPr>
            <w:color w:val="0000FF"/>
          </w:rPr>
          <w:t>строки 6</w:t>
        </w:r>
      </w:hyperlink>
      <w:r>
        <w:t xml:space="preserve"> протоколов об итогах голосования и их увеличенных форм, находящихся в помещении для голосования. При использовании технических средств подсчета голосов полученные данные после их оглашения вносятся в </w:t>
      </w:r>
      <w:hyperlink w:anchor="P997" w:history="1">
        <w:r>
          <w:rPr>
            <w:color w:val="0000FF"/>
          </w:rPr>
          <w:t>строки 6</w:t>
        </w:r>
      </w:hyperlink>
      <w:r>
        <w:t xml:space="preserve"> увеличенных форм протоколов об итогах голосования.</w:t>
      </w:r>
    </w:p>
    <w:p w:rsidR="000E0DE0" w:rsidRDefault="000E0DE0">
      <w:pPr>
        <w:pStyle w:val="ConsPlusNormal"/>
        <w:spacing w:before="220"/>
        <w:ind w:firstLine="540"/>
        <w:jc w:val="both"/>
      </w:pPr>
      <w:r>
        <w:t xml:space="preserve">4. Председатель, заместитель председателя или секретарь участковой избирательной комиссии уточняет, оглашает и вносит в </w:t>
      </w:r>
      <w:hyperlink w:anchor="P990" w:history="1">
        <w:r>
          <w:rPr>
            <w:color w:val="0000FF"/>
          </w:rPr>
          <w:t>строки 2</w:t>
        </w:r>
      </w:hyperlink>
      <w:r>
        <w:t xml:space="preserve"> протоколов об итогах голосования и их увеличенных форм число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w:t>
      </w:r>
      <w:hyperlink w:anchor="P990" w:history="1">
        <w:r>
          <w:rPr>
            <w:color w:val="0000FF"/>
          </w:rPr>
          <w:t>строки 2</w:t>
        </w:r>
      </w:hyperlink>
      <w:r>
        <w:t xml:space="preserve"> увеличенных форм протоколов об итогах голосования.</w:t>
      </w:r>
    </w:p>
    <w:p w:rsidR="000E0DE0" w:rsidRDefault="000E0DE0">
      <w:pPr>
        <w:pStyle w:val="ConsPlusNormal"/>
        <w:spacing w:before="220"/>
        <w:ind w:firstLine="540"/>
        <w:jc w:val="both"/>
      </w:pPr>
      <w:bookmarkStart w:id="116" w:name="P1029"/>
      <w:bookmarkEnd w:id="116"/>
      <w: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0E0DE0" w:rsidRDefault="000E0DE0">
      <w:pPr>
        <w:pStyle w:val="ConsPlusNormal"/>
        <w:spacing w:before="220"/>
        <w:ind w:firstLine="540"/>
        <w:jc w:val="both"/>
      </w:pPr>
      <w:r>
        <w:t>1) число избирателей, внесенных в список избирателей на момент окончания голосования (без учета числа выбывших избирателей);</w:t>
      </w:r>
    </w:p>
    <w:p w:rsidR="000E0DE0" w:rsidRDefault="000E0DE0">
      <w:pPr>
        <w:pStyle w:val="ConsPlusNormal"/>
        <w:spacing w:before="220"/>
        <w:ind w:firstLine="540"/>
        <w:jc w:val="both"/>
      </w:pPr>
      <w:r>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0E0DE0" w:rsidRDefault="000E0DE0">
      <w:pPr>
        <w:pStyle w:val="ConsPlusNormal"/>
        <w:spacing w:before="220"/>
        <w:ind w:firstLine="540"/>
        <w:jc w:val="both"/>
      </w:pPr>
      <w:r>
        <w:t>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0E0DE0" w:rsidRDefault="000E0DE0">
      <w:pPr>
        <w:pStyle w:val="ConsPlusNormal"/>
        <w:spacing w:before="220"/>
        <w:ind w:firstLine="540"/>
        <w:jc w:val="both"/>
      </w:pPr>
      <w:r>
        <w:t>4) число бюллетеней, выданных досрочно проголосовавшим избирателям (устанавливается по числу соответствующих отметок в списке избирателей).</w:t>
      </w:r>
    </w:p>
    <w:p w:rsidR="000E0DE0" w:rsidRDefault="000E0DE0">
      <w:pPr>
        <w:pStyle w:val="ConsPlusNormal"/>
        <w:spacing w:before="220"/>
        <w:ind w:firstLine="540"/>
        <w:jc w:val="both"/>
      </w:pPr>
      <w:r>
        <w:t xml:space="preserve">6. После внесения указанных в </w:t>
      </w:r>
      <w:hyperlink w:anchor="P1029"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029"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w:t>
      </w:r>
      <w:r>
        <w:lastRenderedPageBreak/>
        <w:t>заверяет печатью участковой избирательной комиссии. Оглашенные данные вносятся в соответствующие строки протоколов об итогах голосования и их увеличенных форм, а в случае использования технических средств подсчета голосов - только в соответствующие строки увеличенных форм протоколов:</w:t>
      </w:r>
    </w:p>
    <w:p w:rsidR="000E0DE0" w:rsidRDefault="000E0DE0">
      <w:pPr>
        <w:pStyle w:val="ConsPlusNormal"/>
        <w:spacing w:before="220"/>
        <w:ind w:firstLine="540"/>
        <w:jc w:val="both"/>
      </w:pPr>
      <w:r>
        <w:t>1) в строку 1 - число избирателей, внесенных в список избирателей на момент окончания голосования;</w:t>
      </w:r>
    </w:p>
    <w:p w:rsidR="000E0DE0" w:rsidRDefault="000E0DE0">
      <w:pPr>
        <w:pStyle w:val="ConsPlusNormal"/>
        <w:spacing w:before="220"/>
        <w:ind w:firstLine="540"/>
        <w:jc w:val="both"/>
      </w:pPr>
      <w:r>
        <w:t>2) в строку 3 - число бюллетеней, выданных избирателям, проголосовавшим досрочно;</w:t>
      </w:r>
    </w:p>
    <w:p w:rsidR="000E0DE0" w:rsidRDefault="000E0DE0">
      <w:pPr>
        <w:pStyle w:val="ConsPlusNormal"/>
        <w:spacing w:before="220"/>
        <w:ind w:firstLine="540"/>
        <w:jc w:val="both"/>
      </w:pPr>
      <w:r>
        <w:t>3) в строку 4 - число бюллетеней, выданных избирателям, проголосовавшим в помещении для голосования в день голосования;</w:t>
      </w:r>
    </w:p>
    <w:p w:rsidR="000E0DE0" w:rsidRDefault="000E0DE0">
      <w:pPr>
        <w:pStyle w:val="ConsPlusNormal"/>
        <w:spacing w:before="220"/>
        <w:ind w:firstLine="540"/>
        <w:jc w:val="both"/>
      </w:pPr>
      <w:r>
        <w:t>4) в строку 5 - число бюллетеней, выданных избирателям, проголосовавшим вне помещения для голосования в день голосования.</w:t>
      </w:r>
    </w:p>
    <w:p w:rsidR="000E0DE0" w:rsidRDefault="000E0DE0">
      <w:pPr>
        <w:pStyle w:val="ConsPlusNormal"/>
        <w:spacing w:before="220"/>
        <w:ind w:firstLine="540"/>
        <w:jc w:val="both"/>
      </w:pPr>
      <w:r>
        <w:t xml:space="preserve">После этого со списком избирателей вправе ознакомиться наблюдатели и иные лица, указанные в </w:t>
      </w:r>
      <w:hyperlink r:id="rId385" w:history="1">
        <w:r>
          <w:rPr>
            <w:color w:val="0000FF"/>
          </w:rPr>
          <w:t>пункте 3 статьи 30</w:t>
        </w:r>
      </w:hyperlink>
      <w:r>
        <w:t xml:space="preserve"> Федерального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0E0DE0" w:rsidRDefault="000E0DE0">
      <w:pPr>
        <w:pStyle w:val="ConsPlusNormal"/>
        <w:spacing w:before="220"/>
        <w:ind w:firstLine="540"/>
        <w:jc w:val="both"/>
      </w:pPr>
      <w:r>
        <w:t xml:space="preserve">7.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053" w:history="1">
        <w:r>
          <w:rPr>
            <w:color w:val="0000FF"/>
          </w:rPr>
          <w:t>пунктом 20</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0E0DE0" w:rsidRDefault="000E0DE0">
      <w:pPr>
        <w:pStyle w:val="ConsPlusNormal"/>
        <w:spacing w:before="220"/>
        <w:ind w:firstLine="540"/>
        <w:jc w:val="both"/>
      </w:pPr>
      <w:r>
        <w:t>8. Непосредственный подсчет голосов избирателей производится по находящимся в ящиках для голосования бюллетеням членами участковой избирательной комиссии с правом решающего голоса.</w:t>
      </w:r>
    </w:p>
    <w:p w:rsidR="000E0DE0" w:rsidRDefault="000E0DE0">
      <w:pPr>
        <w:pStyle w:val="ConsPlusNormal"/>
        <w:spacing w:before="220"/>
        <w:ind w:firstLine="540"/>
        <w:jc w:val="both"/>
      </w:pPr>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r:id="rId386" w:history="1">
        <w:r>
          <w:rPr>
            <w:color w:val="0000FF"/>
          </w:rPr>
          <w:t>пункте 3 статьи 30</w:t>
        </w:r>
      </w:hyperlink>
      <w:r>
        <w:t xml:space="preserve"> Федерального закона.</w:t>
      </w:r>
    </w:p>
    <w:p w:rsidR="000E0DE0" w:rsidRDefault="000E0DE0">
      <w:pPr>
        <w:pStyle w:val="ConsPlusNormal"/>
        <w:spacing w:before="220"/>
        <w:ind w:firstLine="540"/>
        <w:jc w:val="both"/>
      </w:pPr>
      <w:r>
        <w:t xml:space="preserve">10.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1045" w:history="1">
        <w:r>
          <w:rPr>
            <w:color w:val="0000FF"/>
          </w:rPr>
          <w:t>пунктами 12</w:t>
        </w:r>
      </w:hyperlink>
      <w:r>
        <w:t xml:space="preserve"> и </w:t>
      </w:r>
      <w:hyperlink w:anchor="P1048" w:history="1">
        <w:r>
          <w:rPr>
            <w:color w:val="0000FF"/>
          </w:rPr>
          <w:t>15</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0E0DE0" w:rsidRDefault="000E0DE0">
      <w:pPr>
        <w:pStyle w:val="ConsPlusNormal"/>
        <w:spacing w:before="220"/>
        <w:ind w:firstLine="540"/>
        <w:jc w:val="both"/>
      </w:pPr>
      <w:r>
        <w:t>11. При сортировке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0E0DE0" w:rsidRDefault="000E0DE0">
      <w:pPr>
        <w:pStyle w:val="ConsPlusNormal"/>
        <w:spacing w:before="220"/>
        <w:ind w:firstLine="540"/>
        <w:jc w:val="both"/>
      </w:pPr>
      <w:bookmarkStart w:id="117" w:name="P1045"/>
      <w:bookmarkEnd w:id="117"/>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999" w:history="1">
        <w:r>
          <w:rPr>
            <w:color w:val="0000FF"/>
          </w:rPr>
          <w:t>строки 7</w:t>
        </w:r>
      </w:hyperlink>
      <w:r>
        <w:t xml:space="preserve"> протоколов об итогах голосования и их увеличенных форм. Если число бюллетеней установленной формы, обнаруженных в переносном ящике для голосования, больше количества </w:t>
      </w:r>
      <w:r>
        <w:lastRenderedPageBreak/>
        <w:t>заявлений избирателей, содержащих отметку о числе полученных бюллетеней, все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акт, который прилагается к соответствующему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0E0DE0" w:rsidRDefault="000E0DE0">
      <w:pPr>
        <w:pStyle w:val="ConsPlusNormal"/>
        <w:spacing w:before="220"/>
        <w:ind w:firstLine="540"/>
        <w:jc w:val="both"/>
      </w:pPr>
      <w:r>
        <w:t>13. Стационарные ящики для голосования вскрываются после проверки неповрежденности печатей (пломб) на них.</w:t>
      </w:r>
    </w:p>
    <w:p w:rsidR="000E0DE0" w:rsidRDefault="000E0DE0">
      <w:pPr>
        <w:pStyle w:val="ConsPlusNormal"/>
        <w:spacing w:before="220"/>
        <w:ind w:firstLine="540"/>
        <w:jc w:val="both"/>
      </w:pPr>
      <w:r>
        <w:t>14.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одновременно отделяют бюллетени неустановленной формы и недействительные бюллетени. При сортировке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0E0DE0" w:rsidRDefault="000E0DE0">
      <w:pPr>
        <w:pStyle w:val="ConsPlusNormal"/>
        <w:spacing w:before="220"/>
        <w:ind w:firstLine="540"/>
        <w:jc w:val="both"/>
      </w:pPr>
      <w:bookmarkStart w:id="118" w:name="P1048"/>
      <w:bookmarkEnd w:id="118"/>
      <w:r>
        <w:t xml:space="preserve">15. Недействительные избирательные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или в которых отметка (отметки) проставлена (проставлены) более чем в одном квадрате.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1045" w:history="1">
        <w:r>
          <w:rPr>
            <w:color w:val="0000FF"/>
          </w:rPr>
          <w:t>пунктом 12</w:t>
        </w:r>
      </w:hyperlink>
      <w:r>
        <w:t xml:space="preserve"> настоящей статьи) заносится в </w:t>
      </w:r>
      <w:hyperlink w:anchor="P1003" w:history="1">
        <w:r>
          <w:rPr>
            <w:color w:val="0000FF"/>
          </w:rPr>
          <w:t>строку 9</w:t>
        </w:r>
      </w:hyperlink>
      <w:r>
        <w:t xml:space="preserve"> протокола об итогах голосования и его увеличенной формы.</w:t>
      </w:r>
    </w:p>
    <w:p w:rsidR="000E0DE0" w:rsidRDefault="000E0DE0">
      <w:pPr>
        <w:pStyle w:val="ConsPlusNormal"/>
        <w:spacing w:before="220"/>
        <w:ind w:firstLine="540"/>
        <w:jc w:val="both"/>
      </w:pPr>
      <w:r>
        <w:t xml:space="preserve">16. После этого производится подсчет рассортированных бюллетеней установленной формы в каждой пачке отдельно по каждому кандидату (списку кандидатов).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w:t>
      </w:r>
      <w:hyperlink w:anchor="P1007" w:history="1">
        <w:r>
          <w:rPr>
            <w:color w:val="0000FF"/>
          </w:rPr>
          <w:t>строки 11</w:t>
        </w:r>
      </w:hyperlink>
      <w:r>
        <w:t xml:space="preserve"> и последующие строки протоколов об итогах голосования, а также их увеличенных форм.</w:t>
      </w:r>
    </w:p>
    <w:p w:rsidR="000E0DE0" w:rsidRDefault="000E0DE0">
      <w:pPr>
        <w:pStyle w:val="ConsPlusNormal"/>
        <w:spacing w:before="220"/>
        <w:ind w:firstLine="540"/>
        <w:jc w:val="both"/>
      </w:pPr>
      <w:r>
        <w:t xml:space="preserve">17. Члены участковой избирательной комиссии с правом решающего голоса подсчитывают и вносят в </w:t>
      </w:r>
      <w:hyperlink w:anchor="P1005" w:history="1">
        <w:r>
          <w:rPr>
            <w:color w:val="0000FF"/>
          </w:rPr>
          <w:t>строки 10</w:t>
        </w:r>
      </w:hyperlink>
      <w:r>
        <w:t xml:space="preserve"> протоколов об итогах голосования и их увеличенных форм число действительных бюллетеней.</w:t>
      </w:r>
    </w:p>
    <w:p w:rsidR="000E0DE0" w:rsidRDefault="000E0DE0">
      <w:pPr>
        <w:pStyle w:val="ConsPlusNormal"/>
        <w:spacing w:before="220"/>
        <w:ind w:firstLine="540"/>
        <w:jc w:val="both"/>
      </w:pPr>
      <w:r>
        <w:lastRenderedPageBreak/>
        <w:t xml:space="preserve">18. Члены участковой избирательной комиссии с правом решающего голоса подсчитывают, оглашают и вносят в </w:t>
      </w:r>
      <w:hyperlink w:anchor="P1001" w:history="1">
        <w:r>
          <w:rPr>
            <w:color w:val="0000FF"/>
          </w:rPr>
          <w:t>строки 8</w:t>
        </w:r>
      </w:hyperlink>
      <w:r>
        <w:t xml:space="preserve"> протоколов об итогах голосования и их увеличенных форм число бюллетеней установленной формы, находящихся в стационарных ящиках для голосования.</w:t>
      </w:r>
    </w:p>
    <w:p w:rsidR="000E0DE0" w:rsidRDefault="000E0DE0">
      <w:pPr>
        <w:pStyle w:val="ConsPlusNormal"/>
        <w:spacing w:before="220"/>
        <w:ind w:firstLine="540"/>
        <w:jc w:val="both"/>
      </w:pPr>
      <w:r>
        <w:t>19. После этого с рассортированными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0E0DE0" w:rsidRDefault="000E0DE0">
      <w:pPr>
        <w:pStyle w:val="ConsPlusNormal"/>
        <w:spacing w:before="220"/>
        <w:ind w:firstLine="540"/>
        <w:jc w:val="both"/>
      </w:pPr>
      <w:bookmarkStart w:id="119" w:name="P1053"/>
      <w:bookmarkEnd w:id="119"/>
      <w:r>
        <w:t xml:space="preserve">20. После ознакомления членов участковой избирательной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протоколы об итогах голосования, в соответствии с приложением к настоящему Закону с учетом нумерации строк протокола об итогах голосования, предусмотренной настоящим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отдельным строкам протоколов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w:t>
      </w:r>
      <w:hyperlink w:anchor="P1011" w:history="1">
        <w:r>
          <w:rPr>
            <w:color w:val="0000FF"/>
          </w:rPr>
          <w:t>строки 10ж</w:t>
        </w:r>
      </w:hyperlink>
      <w:r>
        <w:t xml:space="preserve"> и </w:t>
      </w:r>
      <w:hyperlink w:anchor="P1013" w:history="1">
        <w:r>
          <w:rPr>
            <w:color w:val="0000FF"/>
          </w:rPr>
          <w:t>10з</w:t>
        </w:r>
      </w:hyperlink>
      <w:r>
        <w:t xml:space="preserve"> протокола.</w:t>
      </w:r>
    </w:p>
    <w:p w:rsidR="000E0DE0" w:rsidRDefault="000E0DE0">
      <w:pPr>
        <w:pStyle w:val="ConsPlusNormal"/>
        <w:spacing w:before="220"/>
        <w:ind w:firstLine="540"/>
        <w:jc w:val="both"/>
      </w:pPr>
      <w:r>
        <w:t xml:space="preserve">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1011" w:history="1">
        <w:r>
          <w:rPr>
            <w:color w:val="0000FF"/>
          </w:rPr>
          <w:t>строках 10ж</w:t>
        </w:r>
      </w:hyperlink>
      <w:r>
        <w:t xml:space="preserve"> и </w:t>
      </w:r>
      <w:hyperlink w:anchor="P1013" w:history="1">
        <w:r>
          <w:rPr>
            <w:color w:val="0000FF"/>
          </w:rPr>
          <w:t>10з</w:t>
        </w:r>
      </w:hyperlink>
      <w:r>
        <w:t xml:space="preserve"> протокола проставляется цифра "0".</w:t>
      </w:r>
    </w:p>
    <w:p w:rsidR="000E0DE0" w:rsidRDefault="000E0DE0">
      <w:pPr>
        <w:pStyle w:val="ConsPlusNormal"/>
        <w:spacing w:before="220"/>
        <w:ind w:firstLine="540"/>
        <w:jc w:val="both"/>
      </w:pPr>
      <w:r>
        <w:t xml:space="preserve">21. После завершения подсчета рассортированные бюллетени упаковываются в отдельные пачки. Сложенные таким образом бюллетени, а также список избирателей помещаются в мешки или коробки, на которых указываются номер избирательного участка, общее число всех упакованных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избирательной комиссии как с правом решающего голоса, так и с правом совещательного голоса. Упаковка осуществляется в присутствии лиц, которые указаны в </w:t>
      </w:r>
      <w:hyperlink r:id="rId387" w:history="1">
        <w:r>
          <w:rPr>
            <w:color w:val="0000FF"/>
          </w:rPr>
          <w:t>пункте 3 статьи 30</w:t>
        </w:r>
      </w:hyperlink>
      <w:r>
        <w:t xml:space="preserve"> Федерального закона и которым предоставляется возможность поставить на мешках или коробках свои подписи.</w:t>
      </w:r>
    </w:p>
    <w:p w:rsidR="000E0DE0" w:rsidRDefault="000E0DE0">
      <w:pPr>
        <w:pStyle w:val="ConsPlusNormal"/>
        <w:spacing w:before="220"/>
        <w:ind w:firstLine="540"/>
        <w:jc w:val="both"/>
      </w:pPr>
      <w:bookmarkStart w:id="120" w:name="P1056"/>
      <w:bookmarkEnd w:id="120"/>
      <w:r>
        <w:t>22. При использовании технического средства подсчета голосов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пункте 3 статьи 30 Федерального закона:</w:t>
      </w:r>
    </w:p>
    <w:p w:rsidR="000E0DE0" w:rsidRDefault="000E0DE0">
      <w:pPr>
        <w:pStyle w:val="ConsPlusNormal"/>
        <w:spacing w:before="22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0E0DE0" w:rsidRDefault="000E0DE0">
      <w:pPr>
        <w:pStyle w:val="ConsPlusNormal"/>
        <w:spacing w:before="220"/>
        <w:ind w:firstLine="540"/>
        <w:jc w:val="both"/>
      </w:pPr>
      <w:r>
        <w:t xml:space="preserve">2) участковая избирательная комиссия производит подсчет бюллетеней, находившихся в переносных ящиках для голосования, в порядке, предусмотренном </w:t>
      </w:r>
      <w:hyperlink w:anchor="P1045" w:history="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0E0DE0" w:rsidRDefault="000E0DE0">
      <w:pPr>
        <w:pStyle w:val="ConsPlusNormal"/>
        <w:spacing w:before="220"/>
        <w:ind w:firstLine="540"/>
        <w:jc w:val="both"/>
      </w:pPr>
      <w:r>
        <w:t xml:space="preserve">3) участковая избирательная комиссия вводит в техническое средство подсчета голосов </w:t>
      </w:r>
      <w:r>
        <w:lastRenderedPageBreak/>
        <w:t xml:space="preserve">данные, полученные на этапе работы со списком избирателей, то есть данные, занесенные в </w:t>
      </w:r>
      <w:hyperlink w:anchor="P989" w:history="1">
        <w:r>
          <w:rPr>
            <w:color w:val="0000FF"/>
          </w:rPr>
          <w:t>строки 1</w:t>
        </w:r>
      </w:hyperlink>
      <w:r>
        <w:t xml:space="preserve">, </w:t>
      </w:r>
      <w:hyperlink w:anchor="P990" w:history="1">
        <w:r>
          <w:rPr>
            <w:color w:val="0000FF"/>
          </w:rPr>
          <w:t>2</w:t>
        </w:r>
      </w:hyperlink>
      <w:r>
        <w:t xml:space="preserve">, </w:t>
      </w:r>
      <w:hyperlink w:anchor="P991" w:history="1">
        <w:r>
          <w:rPr>
            <w:color w:val="0000FF"/>
          </w:rPr>
          <w:t>3</w:t>
        </w:r>
      </w:hyperlink>
      <w:r>
        <w:t xml:space="preserve">, </w:t>
      </w:r>
      <w:hyperlink w:anchor="P993" w:history="1">
        <w:r>
          <w:rPr>
            <w:color w:val="0000FF"/>
          </w:rPr>
          <w:t>4</w:t>
        </w:r>
      </w:hyperlink>
      <w:r>
        <w:t xml:space="preserve">, </w:t>
      </w:r>
      <w:hyperlink w:anchor="P995" w:history="1">
        <w:r>
          <w:rPr>
            <w:color w:val="0000FF"/>
          </w:rPr>
          <w:t>5</w:t>
        </w:r>
      </w:hyperlink>
      <w:r>
        <w:t xml:space="preserve"> и </w:t>
      </w:r>
      <w:hyperlink w:anchor="P997" w:history="1">
        <w:r>
          <w:rPr>
            <w:color w:val="0000FF"/>
          </w:rPr>
          <w:t>6</w:t>
        </w:r>
      </w:hyperlink>
      <w:r>
        <w:t xml:space="preserve"> увеличенной формы протокола об итогах голосования;</w:t>
      </w:r>
    </w:p>
    <w:p w:rsidR="000E0DE0" w:rsidRDefault="000E0DE0">
      <w:pPr>
        <w:pStyle w:val="ConsPlusNormal"/>
        <w:spacing w:before="220"/>
        <w:ind w:firstLine="540"/>
        <w:jc w:val="both"/>
      </w:pPr>
      <w:r>
        <w:t xml:space="preserve">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999" w:history="1">
        <w:r>
          <w:rPr>
            <w:color w:val="0000FF"/>
          </w:rPr>
          <w:t>строки 7</w:t>
        </w:r>
      </w:hyperlink>
      <w:r>
        <w:t xml:space="preserve">, </w:t>
      </w:r>
      <w:hyperlink w:anchor="P1001" w:history="1">
        <w:r>
          <w:rPr>
            <w:color w:val="0000FF"/>
          </w:rPr>
          <w:t>8</w:t>
        </w:r>
      </w:hyperlink>
      <w:r>
        <w:t xml:space="preserve">, </w:t>
      </w:r>
      <w:hyperlink w:anchor="P1003" w:history="1">
        <w:r>
          <w:rPr>
            <w:color w:val="0000FF"/>
          </w:rPr>
          <w:t>9</w:t>
        </w:r>
      </w:hyperlink>
      <w:r>
        <w:t xml:space="preserve">, </w:t>
      </w:r>
      <w:hyperlink w:anchor="P1005" w:history="1">
        <w:r>
          <w:rPr>
            <w:color w:val="0000FF"/>
          </w:rPr>
          <w:t>10</w:t>
        </w:r>
      </w:hyperlink>
      <w:r>
        <w:t xml:space="preserve">, </w:t>
      </w:r>
      <w:hyperlink w:anchor="P1007" w:history="1">
        <w:r>
          <w:rPr>
            <w:color w:val="0000FF"/>
          </w:rPr>
          <w:t>11</w:t>
        </w:r>
      </w:hyperlink>
      <w:r>
        <w:t xml:space="preserve"> и последующие строки увеличенной формы протокола об итогах голосования;</w:t>
      </w:r>
    </w:p>
    <w:p w:rsidR="000E0DE0" w:rsidRDefault="000E0DE0">
      <w:pPr>
        <w:pStyle w:val="ConsPlusNormal"/>
        <w:spacing w:before="220"/>
        <w:ind w:firstLine="540"/>
        <w:jc w:val="both"/>
      </w:pPr>
      <w:r>
        <w:t xml:space="preserve">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w:t>
      </w:r>
      <w:hyperlink w:anchor="P1011" w:history="1">
        <w:r>
          <w:rPr>
            <w:color w:val="0000FF"/>
          </w:rPr>
          <w:t>строки 10ж</w:t>
        </w:r>
      </w:hyperlink>
      <w:r>
        <w:t xml:space="preserve"> и </w:t>
      </w:r>
      <w:hyperlink w:anchor="P1013" w:history="1">
        <w:r>
          <w:rPr>
            <w:color w:val="0000FF"/>
          </w:rPr>
          <w:t>10з</w:t>
        </w:r>
      </w:hyperlink>
      <w:r>
        <w:t xml:space="preserve"> протокола об итогах голосования.</w:t>
      </w:r>
    </w:p>
    <w:p w:rsidR="000E0DE0" w:rsidRDefault="000E0DE0">
      <w:pPr>
        <w:pStyle w:val="ConsPlusNormal"/>
        <w:spacing w:before="220"/>
        <w:ind w:firstLine="540"/>
        <w:jc w:val="both"/>
      </w:pPr>
      <w:r>
        <w:t xml:space="preserve">23.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избирательной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избирательная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w:t>
      </w:r>
      <w:hyperlink w:anchor="P1003" w:history="1">
        <w:r>
          <w:rPr>
            <w:color w:val="0000FF"/>
          </w:rPr>
          <w:t>строк: 9</w:t>
        </w:r>
      </w:hyperlink>
      <w:r>
        <w:t xml:space="preserve">, </w:t>
      </w:r>
      <w:hyperlink w:anchor="P1005" w:history="1">
        <w:r>
          <w:rPr>
            <w:color w:val="0000FF"/>
          </w:rPr>
          <w:t>10</w:t>
        </w:r>
      </w:hyperlink>
      <w:r>
        <w:t xml:space="preserve">, </w:t>
      </w:r>
      <w:hyperlink w:anchor="P1007" w:history="1">
        <w:r>
          <w:rPr>
            <w:color w:val="0000FF"/>
          </w:rPr>
          <w:t>11</w:t>
        </w:r>
      </w:hyperlink>
      <w:r>
        <w:t xml:space="preserve"> и последующих строк - протокола участковой избирательной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избирательной комиссии об итогах голосования направляется в вышестоящую комиссию.</w:t>
      </w:r>
    </w:p>
    <w:p w:rsidR="000E0DE0" w:rsidRDefault="000E0DE0">
      <w:pPr>
        <w:pStyle w:val="ConsPlusNormal"/>
        <w:spacing w:before="220"/>
        <w:ind w:firstLine="540"/>
        <w:jc w:val="both"/>
      </w:pPr>
      <w:r>
        <w:t xml:space="preserve">24.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подписываются протоколы участковой избирательной комиссии об итогах голосования и выдаются копии протоколов лицам, указанным в </w:t>
      </w:r>
      <w:hyperlink r:id="rId388" w:history="1">
        <w:r>
          <w:rPr>
            <w:color w:val="0000FF"/>
          </w:rPr>
          <w:t>пункте 3 статьи 30</w:t>
        </w:r>
      </w:hyperlink>
      <w:r>
        <w:t xml:space="preserve"> Федерального закона. Протоколы об итогах голосования заполняются в двух экземплярах и подписываются всеми присутствующими членами участковой избирательной комиссии с правом решающего голоса, в них проставляются дата и время (час с минутами) их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0E0DE0" w:rsidRDefault="000E0DE0">
      <w:pPr>
        <w:pStyle w:val="ConsPlusNormal"/>
        <w:spacing w:before="220"/>
        <w:ind w:firstLine="540"/>
        <w:jc w:val="both"/>
      </w:pPr>
      <w:r>
        <w:t xml:space="preserve">25. Если во время заполнения протоколов об итогах голосования некоторые члены участковой избирательной комиссии с правом решающего голоса отсутствуют, в протоколах делается об этом запись с указанием причины их отсутствия. Протоколы являются действительными, если они подписаны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w:t>
      </w:r>
      <w:r>
        <w:lastRenderedPageBreak/>
        <w:t>это является основанием для признания данного протокола недействительным и проведения повторного подсчета голосов.</w:t>
      </w:r>
    </w:p>
    <w:p w:rsidR="000E0DE0" w:rsidRDefault="000E0DE0">
      <w:pPr>
        <w:pStyle w:val="ConsPlusNormal"/>
        <w:spacing w:before="220"/>
        <w:ind w:firstLine="540"/>
        <w:jc w:val="both"/>
      </w:pPr>
      <w:r>
        <w:t>26. При подписании протоколов об итогах голосования члены участковой избирательной комиссии с правом решающего голоса, несогласные с содержанием протоколов, вправе приложить к протоколам особое мнение, о чем в протоколах делается соответствующая запись.</w:t>
      </w:r>
    </w:p>
    <w:p w:rsidR="000E0DE0" w:rsidRDefault="000E0DE0">
      <w:pPr>
        <w:pStyle w:val="ConsPlusNormal"/>
        <w:spacing w:before="220"/>
        <w:ind w:firstLine="540"/>
        <w:jc w:val="both"/>
      </w:pPr>
      <w:r>
        <w:t xml:space="preserve">27. По требованию члена участковой избирательной комиссии, наблюдателя, иных лиц, указанных в </w:t>
      </w:r>
      <w:hyperlink r:id="rId389" w:history="1">
        <w:r>
          <w:rPr>
            <w:color w:val="0000FF"/>
          </w:rPr>
          <w:t>пункте 3 статьи 30</w:t>
        </w:r>
      </w:hyperlink>
      <w:r>
        <w:t xml:space="preserve"> Федерального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Выдаваемые заверенные копии протоколов нумеруются. Участковая избирательная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0E0DE0" w:rsidRDefault="000E0DE0">
      <w:pPr>
        <w:pStyle w:val="ConsPlusNormal"/>
        <w:spacing w:before="220"/>
        <w:ind w:firstLine="540"/>
        <w:jc w:val="both"/>
      </w:pPr>
      <w:r>
        <w:t>28.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этих копий, незамедлительно направляются в территориальную комиссию и возврату в участковую избирательную комиссию не подлежат. К первым экземплярам протоколов об итогах голосования приобщаются особые мнения членов участковой избирательной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настоящего Закона, принятые по указанным жалобам (заявлениям) решения участковой избирательной комиссии и составленные участковой избирательной комиссией акты и реестры. Заверенные копии указанных документов и решений участковой избирательной комиссии прилагаются ко вторым экземплярам протоколов об итогах голосования. Первые экземпляры протоколов об итогах голосования с приложенными к ним документами доставляются в вышестоящую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председателя участковой избирательной комиссии. При указанной передаче протокола участковой избирательной комиссии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0E0DE0" w:rsidRDefault="000E0DE0">
      <w:pPr>
        <w:pStyle w:val="ConsPlusNormal"/>
        <w:spacing w:before="220"/>
        <w:ind w:firstLine="540"/>
        <w:jc w:val="both"/>
      </w:pPr>
      <w:r>
        <w:t xml:space="preserve">29. Вторые экземпляры протоколов об итогах голосования предоставляются для ознакомления наблюдателям, иным лицам, указанным в </w:t>
      </w:r>
      <w:hyperlink r:id="rId390" w:history="1">
        <w:r>
          <w:rPr>
            <w:color w:val="0000FF"/>
          </w:rPr>
          <w:t>пункте 3 статьи 30</w:t>
        </w:r>
      </w:hyperlink>
      <w:r>
        <w:t xml:space="preserve"> Федерального закона, а их заверенные копии вывешиваются для всеобщего ознакомления в месте, установленном участковой избирательной комиссией. Вторые экземпляры протоколов вместе с предусмотренной настоящим Законом избирательной документацией, включая бюллетени, списки членов участковой избирательной комиссии с правом совещательного голоса, иных лиц, указанных в </w:t>
      </w:r>
      <w:hyperlink r:id="rId391" w:history="1">
        <w:r>
          <w:rPr>
            <w:color w:val="0000FF"/>
          </w:rPr>
          <w:t>пункте 3 статьи 30</w:t>
        </w:r>
      </w:hyperlink>
      <w:r>
        <w:t xml:space="preserve"> Федерального закона, а также печать участковой избирательной комиссии передаются в соответствующую территориальную избирательную комиссию для хранения.</w:t>
      </w:r>
    </w:p>
    <w:p w:rsidR="000E0DE0" w:rsidRDefault="000E0DE0">
      <w:pPr>
        <w:pStyle w:val="ConsPlusNormal"/>
        <w:spacing w:before="220"/>
        <w:ind w:firstLine="540"/>
        <w:jc w:val="both"/>
      </w:pPr>
      <w:r>
        <w:t xml:space="preserve">30. При использовании технических средств подсчета голосов участковой избирательной комиссией подсчет голосов производится в соответствии с </w:t>
      </w:r>
      <w:hyperlink w:anchor="P1056" w:history="1">
        <w:r>
          <w:rPr>
            <w:color w:val="0000FF"/>
          </w:rPr>
          <w:t>пунктом 22</w:t>
        </w:r>
      </w:hyperlink>
      <w:r>
        <w:t xml:space="preserve"> настоящей статьи.</w:t>
      </w:r>
    </w:p>
    <w:p w:rsidR="000E0DE0" w:rsidRDefault="000E0DE0">
      <w:pPr>
        <w:pStyle w:val="ConsPlusNormal"/>
        <w:spacing w:before="220"/>
        <w:ind w:firstLine="540"/>
        <w:jc w:val="both"/>
      </w:pPr>
      <w:r>
        <w:t>31.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0E0DE0" w:rsidRDefault="000E0DE0">
      <w:pPr>
        <w:pStyle w:val="ConsPlusNormal"/>
        <w:spacing w:before="220"/>
        <w:ind w:firstLine="540"/>
        <w:jc w:val="both"/>
      </w:pPr>
      <w:r>
        <w:lastRenderedPageBreak/>
        <w:t>32.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w:t>
      </w:r>
    </w:p>
    <w:p w:rsidR="000E0DE0" w:rsidRDefault="000E0DE0">
      <w:pPr>
        <w:pStyle w:val="ConsPlusNormal"/>
        <w:spacing w:before="220"/>
        <w:ind w:firstLine="540"/>
        <w:jc w:val="both"/>
      </w:pPr>
      <w:bookmarkStart w:id="121" w:name="P1072"/>
      <w:bookmarkEnd w:id="121"/>
      <w:r>
        <w:t xml:space="preserve">33.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направившая протокол, либо территориальная избирательная комиссия в ходе предварительной проверки выявила в неточность (описку, опечатку), участковая избирательная комиссия, направившая протокол, обязана на своем заседании рассмотреть вопрос о внесении уточнений в </w:t>
      </w:r>
      <w:hyperlink w:anchor="P989" w:history="1">
        <w:r>
          <w:rPr>
            <w:color w:val="0000FF"/>
          </w:rPr>
          <w:t>строки 1</w:t>
        </w:r>
      </w:hyperlink>
      <w:r>
        <w:t>-</w:t>
      </w:r>
      <w:hyperlink w:anchor="P1005" w:history="1">
        <w:r>
          <w:rPr>
            <w:color w:val="0000FF"/>
          </w:rPr>
          <w:t>10</w:t>
        </w:r>
      </w:hyperlink>
      <w:r>
        <w:t xml:space="preserve">, </w:t>
      </w:r>
      <w:hyperlink w:anchor="P1011" w:history="1">
        <w:r>
          <w:rPr>
            <w:color w:val="0000FF"/>
          </w:rPr>
          <w:t>10ж</w:t>
        </w:r>
      </w:hyperlink>
      <w:r>
        <w:t xml:space="preserve"> и </w:t>
      </w:r>
      <w:hyperlink w:anchor="P1013" w:history="1">
        <w:r>
          <w:rPr>
            <w:color w:val="0000FF"/>
          </w:rPr>
          <w:t>10з</w:t>
        </w:r>
      </w:hyperlink>
      <w:r>
        <w:t xml:space="preserve"> протокола.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на котором делается отметка: "Повторный". Указанный протокол незамедлительно направляется в территориальную избирательную комиссию. Нарушение указанного порядка составления повторного протокола является основанием для признания этого протокола недействительным.</w:t>
      </w:r>
    </w:p>
    <w:p w:rsidR="000E0DE0" w:rsidRDefault="000E0DE0">
      <w:pPr>
        <w:pStyle w:val="ConsPlusNormal"/>
        <w:spacing w:before="220"/>
        <w:ind w:firstLine="540"/>
        <w:jc w:val="both"/>
      </w:pPr>
      <w:r>
        <w:t xml:space="preserve">В случае, если требуется внести уточнения в </w:t>
      </w:r>
      <w:hyperlink w:anchor="P1007" w:history="1">
        <w:r>
          <w:rPr>
            <w:color w:val="0000FF"/>
          </w:rPr>
          <w:t>строку 11</w:t>
        </w:r>
      </w:hyperlink>
      <w:r>
        <w:t xml:space="preserve"> и последующие строки протокола об итогах голосования, проводится повторный подсчет голосов в порядке, установленном </w:t>
      </w:r>
      <w:hyperlink w:anchor="P1097" w:history="1">
        <w:r>
          <w:rPr>
            <w:color w:val="0000FF"/>
          </w:rPr>
          <w:t>пунктом 13 статьи 50.2</w:t>
        </w:r>
      </w:hyperlink>
      <w:r>
        <w:t xml:space="preserve"> настоящего Закона.</w:t>
      </w:r>
    </w:p>
    <w:p w:rsidR="000E0DE0" w:rsidRDefault="000E0DE0">
      <w:pPr>
        <w:pStyle w:val="ConsPlusNormal"/>
        <w:jc w:val="both"/>
      </w:pPr>
    </w:p>
    <w:p w:rsidR="000E0DE0" w:rsidRDefault="000E0DE0">
      <w:pPr>
        <w:pStyle w:val="ConsPlusTitle"/>
        <w:ind w:firstLine="540"/>
        <w:jc w:val="both"/>
        <w:outlineLvl w:val="2"/>
      </w:pPr>
      <w:r>
        <w:t>Статья 50.2. Установление итогов голосования территориальной избирательной комиссией</w:t>
      </w:r>
    </w:p>
    <w:p w:rsidR="000E0DE0" w:rsidRDefault="000E0DE0">
      <w:pPr>
        <w:pStyle w:val="ConsPlusNormal"/>
        <w:ind w:firstLine="540"/>
        <w:jc w:val="both"/>
      </w:pPr>
      <w:r>
        <w:t xml:space="preserve">(введена </w:t>
      </w:r>
      <w:hyperlink r:id="rId392"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1. На основании данных протоколов участковых избирательных комиссий об итогах голосования территориальная избирательная комиссия после предварительной проверки правильности составления протоколов не позднее чем на третий день со дня (последнего дня) голосования путем суммирования всех содержащихся в них данных устанавливает итоги голосования на территории, соответствующей одномандатному избирательному округу или части территории одномандатного избирательного округа.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rsidR="000E0DE0" w:rsidRDefault="000E0DE0">
      <w:pPr>
        <w:pStyle w:val="ConsPlusNormal"/>
        <w:spacing w:before="220"/>
        <w:ind w:firstLine="540"/>
        <w:jc w:val="both"/>
      </w:pPr>
      <w:r>
        <w:t xml:space="preserve">Прием протоколов участковых избирательных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суммированию данных этих протоколов и составлению протокола об итогах голосования должны находиться в поле зрения членов территориальной избирательной комиссии, наблюдателей, а также иных лиц, указанных в </w:t>
      </w:r>
      <w:hyperlink r:id="rId393" w:history="1">
        <w:r>
          <w:rPr>
            <w:color w:val="0000FF"/>
          </w:rPr>
          <w:t>пункте 3 статьи 30</w:t>
        </w:r>
      </w:hyperlink>
      <w:r>
        <w:t xml:space="preserve">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0E0DE0" w:rsidRDefault="000E0DE0">
      <w:pPr>
        <w:pStyle w:val="ConsPlusNormal"/>
        <w:spacing w:before="220"/>
        <w:ind w:firstLine="540"/>
        <w:jc w:val="both"/>
      </w:pPr>
      <w:r>
        <w:t xml:space="preserve">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w:t>
      </w:r>
      <w:r>
        <w:lastRenderedPageBreak/>
        <w:t>с приложенными к ним документами члену территориальной избирательной комиссии с правом решающего голоса, который проверяет правильность заполнения протоколов, полноту приложенных к ним документов и выполнение контрольных соотношений.</w:t>
      </w:r>
    </w:p>
    <w:p w:rsidR="000E0DE0" w:rsidRDefault="000E0DE0">
      <w:pPr>
        <w:pStyle w:val="ConsPlusNormal"/>
        <w:spacing w:before="220"/>
        <w:ind w:firstLine="540"/>
        <w:jc w:val="both"/>
      </w:pPr>
      <w:r>
        <w:t xml:space="preserve">2. Если протокол участковой избирательной комиссии об итогах голосования составлен с нарушением требований Федерального закона,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072" w:history="1">
        <w:r>
          <w:rPr>
            <w:color w:val="0000FF"/>
          </w:rPr>
          <w:t>пункта 33 статьи 50.1</w:t>
        </w:r>
      </w:hyperlink>
      <w:r>
        <w:t xml:space="preserve"> настоящего Закона, а первоначально представленный протокол остается в территориальной избирательной комиссии.</w:t>
      </w:r>
    </w:p>
    <w:p w:rsidR="000E0DE0" w:rsidRDefault="000E0DE0">
      <w:pPr>
        <w:pStyle w:val="ConsPlusNormal"/>
        <w:spacing w:before="220"/>
        <w:ind w:firstLine="540"/>
        <w:jc w:val="both"/>
      </w:pPr>
      <w:r>
        <w:t>Если протокол участковой избирательной комиссии об итогах голосования составлен в соответствии с требованиями Федерального закона, настоящего Закона, предъявляемыми к составлению протокола,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под данными протокола соответствующей участковой избирательной комиссии об итогах голосования.</w:t>
      </w:r>
    </w:p>
    <w:p w:rsidR="000E0DE0" w:rsidRDefault="000E0DE0">
      <w:pPr>
        <w:pStyle w:val="ConsPlusNormal"/>
        <w:spacing w:before="220"/>
        <w:ind w:firstLine="540"/>
        <w:jc w:val="both"/>
      </w:pPr>
      <w:r>
        <w:t>3. Территориальная избирательная комиссия оформляет свои решения об итогах голосования на территории, соответствующей одномандатному избирательному округу или части территории одномандатного избирательного округа, двумя протоколами: протоколом N 1 - об итогах голосования по одномандатному избирательному округу и протоколом N 2 - об итогах голосования по единому избирательному округу (далее также - протоколы территориальных избирательных комиссий об итогах голосования). В каждый протокол вносятся следующие данные:</w:t>
      </w:r>
    </w:p>
    <w:p w:rsidR="000E0DE0" w:rsidRDefault="000E0DE0">
      <w:pPr>
        <w:pStyle w:val="ConsPlusNormal"/>
        <w:spacing w:before="220"/>
        <w:ind w:firstLine="540"/>
        <w:jc w:val="both"/>
      </w:pPr>
      <w:r>
        <w:t>1) число участковых избирательных комиссий на соответствующей территории;</w:t>
      </w:r>
    </w:p>
    <w:p w:rsidR="000E0DE0" w:rsidRDefault="000E0DE0">
      <w:pPr>
        <w:pStyle w:val="ConsPlusNormal"/>
        <w:spacing w:before="220"/>
        <w:ind w:firstLine="540"/>
        <w:jc w:val="both"/>
      </w:pPr>
      <w:r>
        <w:t>2) число поступивших протоколов участковых избирательных комиссий об итогах голосования, на основании которых составляется соответствующий протокол территориальной избирательной комиссии об итогах голосования;</w:t>
      </w:r>
    </w:p>
    <w:p w:rsidR="000E0DE0" w:rsidRDefault="000E0DE0">
      <w:pPr>
        <w:pStyle w:val="ConsPlusNormal"/>
        <w:spacing w:before="220"/>
        <w:ind w:firstLine="540"/>
        <w:jc w:val="both"/>
      </w:pPr>
      <w:r>
        <w:t>3) число избирательных участков в соответствующем избирательном округе,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0E0DE0" w:rsidRDefault="000E0DE0">
      <w:pPr>
        <w:pStyle w:val="ConsPlusNormal"/>
        <w:spacing w:before="220"/>
        <w:ind w:firstLine="540"/>
        <w:jc w:val="both"/>
      </w:pPr>
      <w:r>
        <w:t xml:space="preserve">4) суммарные данные по всем строкам соответствующих протоколов участковых избирательных комиссий об итогах голосования, предусмотренным </w:t>
      </w:r>
      <w:hyperlink w:anchor="P983" w:history="1">
        <w:r>
          <w:rPr>
            <w:color w:val="0000FF"/>
          </w:rPr>
          <w:t>пунктом 2 статьи 50</w:t>
        </w:r>
      </w:hyperlink>
      <w:r>
        <w:t xml:space="preserve"> настоящего Закона.</w:t>
      </w:r>
    </w:p>
    <w:p w:rsidR="000E0DE0" w:rsidRDefault="000E0DE0">
      <w:pPr>
        <w:pStyle w:val="ConsPlusNormal"/>
        <w:spacing w:before="220"/>
        <w:ind w:firstLine="540"/>
        <w:jc w:val="both"/>
      </w:pPr>
      <w:r>
        <w:t xml:space="preserve">4. Для подписания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избирательных комиссий. После этого протоколы об итогах голосования подписываются, а их копии выдаются лицам, указанным в </w:t>
      </w:r>
      <w:hyperlink r:id="rId394" w:history="1">
        <w:r>
          <w:rPr>
            <w:color w:val="0000FF"/>
          </w:rPr>
          <w:t>пункте 3 статьи 30</w:t>
        </w:r>
      </w:hyperlink>
      <w:r>
        <w:t xml:space="preserve"> Федерального закона. Протоколы об итогах голосования составляются в двух экземплярах и подписываются всеми присутствующими членами территориальной избирательной комиссии с правом решающего голоса, в них проставляются дата и время (час с минутами) их подписания. Подписание протокола с нарушением указанного порядка является основанием для признания протокола недействительным. Член территориальной избирательной комиссии с правом решающего голоса, несогласный с протоколами в целом или с отдельными их положениями, вправе приложить к протоколам особое мнение, о чем в протоколах делаются соответствующие записи.</w:t>
      </w:r>
    </w:p>
    <w:p w:rsidR="000E0DE0" w:rsidRDefault="000E0DE0">
      <w:pPr>
        <w:pStyle w:val="ConsPlusNormal"/>
        <w:spacing w:before="220"/>
        <w:ind w:firstLine="540"/>
        <w:jc w:val="both"/>
      </w:pPr>
      <w:r>
        <w:lastRenderedPageBreak/>
        <w:t>5. К каждому экземпляру соответствующего протокола приобщается сводная таблица об итогах голосования на соответствующей территории по единому, одномандатному избирательным округам, включающая полные данные всех поступивших протоколов участковых избирательных комиссий об итогах голосования.</w:t>
      </w:r>
    </w:p>
    <w:p w:rsidR="000E0DE0" w:rsidRDefault="000E0DE0">
      <w:pPr>
        <w:pStyle w:val="ConsPlusNormal"/>
        <w:spacing w:before="220"/>
        <w:ind w:firstLine="540"/>
        <w:jc w:val="both"/>
      </w:pPr>
      <w:r>
        <w:t>6. Сводные таблицы подписываются председателем (заместителем председателя) и секретарем территориальной избирательной комиссии.</w:t>
      </w:r>
    </w:p>
    <w:p w:rsidR="000E0DE0" w:rsidRDefault="000E0DE0">
      <w:pPr>
        <w:pStyle w:val="ConsPlusNormal"/>
        <w:spacing w:before="220"/>
        <w:ind w:firstLine="540"/>
        <w:jc w:val="both"/>
      </w:pPr>
      <w:r>
        <w:t>7. К первым экземплярам протоколов территориальной избирательной комиссии об итогах голосования приобщаются особые мнения членов территориальной избирательной комиссии,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закона, настоящего Закона и принятые по указанным жалобам (заявлениям) решения.</w:t>
      </w:r>
    </w:p>
    <w:p w:rsidR="000E0DE0" w:rsidRDefault="000E0DE0">
      <w:pPr>
        <w:pStyle w:val="ConsPlusNormal"/>
        <w:spacing w:before="220"/>
        <w:ind w:firstLine="540"/>
        <w:jc w:val="both"/>
      </w:pPr>
      <w:r>
        <w:t>8. Первые экземпляры протоколов территориальных избирательных комиссий об итогах голосования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соответствующую окружную комиссию в целях суммирования данных, содержащихся в указанных протоколах.</w:t>
      </w:r>
    </w:p>
    <w:p w:rsidR="000E0DE0" w:rsidRDefault="000E0DE0">
      <w:pPr>
        <w:pStyle w:val="ConsPlusNormal"/>
        <w:spacing w:before="220"/>
        <w:ind w:firstLine="540"/>
        <w:jc w:val="both"/>
      </w:pPr>
      <w:r>
        <w:t xml:space="preserve">9. Вторые экземпляры протоколов территориальной избирательной комиссии об итогах голосования вместе со вторыми экземплярами сводных таблиц об итогах голосования предоставляются для ознакомления членам комиссии, составившей протокол, наблюдателям, иным лицам, указанным в </w:t>
      </w:r>
      <w:hyperlink r:id="rId395" w:history="1">
        <w:r>
          <w:rPr>
            <w:color w:val="0000FF"/>
          </w:rPr>
          <w:t>пункте 3 статьи 30</w:t>
        </w:r>
      </w:hyperlink>
      <w:r>
        <w:t xml:space="preserve"> Федерального закона, а заверенные копии протоколов вывешиваются для всеобщего ознакомления.</w:t>
      </w:r>
    </w:p>
    <w:p w:rsidR="000E0DE0" w:rsidRDefault="000E0DE0">
      <w:pPr>
        <w:pStyle w:val="ConsPlusNormal"/>
        <w:spacing w:before="220"/>
        <w:ind w:firstLine="540"/>
        <w:jc w:val="both"/>
      </w:pPr>
      <w:r>
        <w:t xml:space="preserve">10. Вторые экземпляры протоколов территориальной избирательной комиссии об итогах голосования вместе со вторыми экземплярами сводных таблиц об итогах голосования, списками членов территориальной избирательной комиссии с правом совещательного голоса, иных лиц, указанных в </w:t>
      </w:r>
      <w:hyperlink r:id="rId396" w:history="1">
        <w:r>
          <w:rPr>
            <w:color w:val="0000FF"/>
          </w:rPr>
          <w:t>пункте 3 статьи 30</w:t>
        </w:r>
      </w:hyperlink>
      <w:r>
        <w:t xml:space="preserve"> Федерального закона, присутствовавших при установлении итогов голосования и составлении протоколов, и с другой документацией хранятся секретарем указанной комиссии в охраняемом помещении.</w:t>
      </w:r>
    </w:p>
    <w:p w:rsidR="000E0DE0" w:rsidRDefault="000E0DE0">
      <w:pPr>
        <w:pStyle w:val="ConsPlusNormal"/>
        <w:spacing w:before="220"/>
        <w:ind w:firstLine="540"/>
        <w:jc w:val="both"/>
      </w:pPr>
      <w:r>
        <w:t xml:space="preserve">11. Если после подписания протокола территориальной избирательной комиссии об итогах голосования и (или) сводной таблицы территориальной избирательной комиссии об итогах голосования и направления в окружную избирательную комиссию их первых экземпляров комиссия, направившая протокол и сводную таблицу, либо окружная комиссия в ходе предварительной проверки выявила в них неточность (описку, опечатку либо ошибку в сложении данных протоколов участковых избирательных комиссий), комиссия, направившая протокол и сводную таблицу, обязана на своем заседании рассмотреть вопрос о внесении уточнений в </w:t>
      </w:r>
      <w:hyperlink w:anchor="P989" w:history="1">
        <w:r>
          <w:rPr>
            <w:color w:val="0000FF"/>
          </w:rPr>
          <w:t>строки 1</w:t>
        </w:r>
      </w:hyperlink>
      <w:r>
        <w:t>-</w:t>
      </w:r>
      <w:hyperlink w:anchor="P1005" w:history="1">
        <w:r>
          <w:rPr>
            <w:color w:val="0000FF"/>
          </w:rPr>
          <w:t>10</w:t>
        </w:r>
      </w:hyperlink>
      <w:r>
        <w:t xml:space="preserve">, </w:t>
      </w:r>
      <w:hyperlink w:anchor="P1011" w:history="1">
        <w:r>
          <w:rPr>
            <w:color w:val="0000FF"/>
          </w:rPr>
          <w:t>10ж</w:t>
        </w:r>
      </w:hyperlink>
      <w:r>
        <w:t xml:space="preserve"> и </w:t>
      </w:r>
      <w:hyperlink w:anchor="P1013" w:history="1">
        <w:r>
          <w:rPr>
            <w:color w:val="0000FF"/>
          </w:rPr>
          <w:t>10з</w:t>
        </w:r>
      </w:hyperlink>
      <w:r>
        <w:t xml:space="preserve"> протокола и (или) в сводную таблицу.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окружную избирательную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1007" w:history="1">
        <w:r>
          <w:rPr>
            <w:color w:val="0000FF"/>
          </w:rPr>
          <w:t>строку 11</w:t>
        </w:r>
      </w:hyperlink>
      <w:r>
        <w:t xml:space="preserve"> и последующие строки протокола об итогах голосования, проводится повторный подсчет голосов в порядке, установленном </w:t>
      </w:r>
      <w:hyperlink w:anchor="P1097" w:history="1">
        <w:r>
          <w:rPr>
            <w:color w:val="0000FF"/>
          </w:rPr>
          <w:t>пунктом 13</w:t>
        </w:r>
      </w:hyperlink>
      <w:r>
        <w:t xml:space="preserve"> настоящей статьи.</w:t>
      </w:r>
    </w:p>
    <w:p w:rsidR="000E0DE0" w:rsidRDefault="000E0DE0">
      <w:pPr>
        <w:pStyle w:val="ConsPlusNormal"/>
        <w:spacing w:before="220"/>
        <w:ind w:firstLine="540"/>
        <w:jc w:val="both"/>
      </w:pPr>
      <w:r>
        <w:t xml:space="preserve">12. При выявлении ошибок, несоответствий в протоколах участковой избирательной комиссии об итогах голосования, возникновении сомнений в правильности составления </w:t>
      </w:r>
      <w:r>
        <w:lastRenderedPageBreak/>
        <w:t>протоколов, поступивших из участковой избирательной комиссии, территориальная избирательная комиссия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w:t>
      </w:r>
    </w:p>
    <w:p w:rsidR="000E0DE0" w:rsidRDefault="000E0DE0">
      <w:pPr>
        <w:pStyle w:val="ConsPlusNormal"/>
        <w:spacing w:before="220"/>
        <w:ind w:firstLine="540"/>
        <w:jc w:val="both"/>
      </w:pPr>
      <w:bookmarkStart w:id="122" w:name="P1097"/>
      <w:bookmarkEnd w:id="122"/>
      <w:r>
        <w:t xml:space="preserve">13.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об итогах голосования, который подлежит проверке, или комиссией, принявшей решение о повторном подсчете голосов избирателей,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r:id="rId397" w:history="1">
        <w:r>
          <w:rPr>
            <w:color w:val="0000FF"/>
          </w:rPr>
          <w:t>пункте 3 статьи 30</w:t>
        </w:r>
      </w:hyperlink>
      <w:r>
        <w:t xml:space="preserve">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r:id="rId398" w:history="1">
        <w:r>
          <w:rPr>
            <w:color w:val="0000FF"/>
          </w:rPr>
          <w:t>пункте 3 статьи 30</w:t>
        </w:r>
      </w:hyperlink>
      <w:r>
        <w:t xml:space="preserve"> Федерального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Указанный в настоящем пункте повторный подсчет голосов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0E0DE0" w:rsidRDefault="000E0DE0">
      <w:pPr>
        <w:pStyle w:val="ConsPlusNormal"/>
        <w:jc w:val="both"/>
      </w:pPr>
    </w:p>
    <w:p w:rsidR="000E0DE0" w:rsidRDefault="000E0DE0">
      <w:pPr>
        <w:pStyle w:val="ConsPlusTitle"/>
        <w:ind w:firstLine="540"/>
        <w:jc w:val="both"/>
        <w:outlineLvl w:val="2"/>
      </w:pPr>
      <w:r>
        <w:t>Статья 50.3. Определение результатов выборов по одномандатному избирательному округу и установление итогов голосования по единому избирательному округу</w:t>
      </w:r>
    </w:p>
    <w:p w:rsidR="000E0DE0" w:rsidRDefault="000E0DE0">
      <w:pPr>
        <w:pStyle w:val="ConsPlusNormal"/>
        <w:ind w:firstLine="540"/>
        <w:jc w:val="both"/>
      </w:pPr>
      <w:r>
        <w:t xml:space="preserve">(введена </w:t>
      </w:r>
      <w:hyperlink r:id="rId399"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1. На основании данных первых экземпляров протоколов территориальных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на пятый день со дня (последнего дня) голосования путем суммирования всех содержащихся в них данных определяет результаты выборов по одномандатному избирательному округу, а также устанавливает итоги голосования по единому избирательному округу на территории одномандатного избирательного округа. Суммирование данных, содержащихся в протоколах территориальных избирательных комиссий об итогах голосования, осуществляют непосредственно члены окружной избирательной комиссии с правом решающего голоса</w:t>
      </w:r>
    </w:p>
    <w:p w:rsidR="000E0DE0" w:rsidRDefault="000E0DE0">
      <w:pPr>
        <w:pStyle w:val="ConsPlusNormal"/>
        <w:spacing w:before="220"/>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протоколов об итогах голосования, о результатах выборов осуществляются в одном помещении, при этом все действия членов окружной избирательной комиссии по приему протоколов, суммированию содержащихся в них данных и составлению протоколов об итогах голосования, о результатах выборов должны находиться в поле зрения членов окружной избирательной комиссии, наблюдателей, а также лиц, указанных в </w:t>
      </w:r>
      <w:hyperlink r:id="rId400" w:history="1">
        <w:r>
          <w:rPr>
            <w:color w:val="0000FF"/>
          </w:rPr>
          <w:t>пункте 3 статьи 30</w:t>
        </w:r>
      </w:hyperlink>
      <w:r>
        <w:t xml:space="preserve">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об итогах голосования заносятся данные, содержащиеся в этом протоколе, с указанием времени их внесения.</w:t>
      </w:r>
    </w:p>
    <w:p w:rsidR="000E0DE0" w:rsidRDefault="000E0DE0">
      <w:pPr>
        <w:pStyle w:val="ConsPlusNormal"/>
        <w:spacing w:before="220"/>
        <w:ind w:firstLine="540"/>
        <w:jc w:val="both"/>
      </w:pPr>
      <w:r>
        <w:t>3. Председатель, секретарь или иной член территориальной избирательной комиссии с правом решающего голоса передает первый экземпляр протокола территориальной избирательной комиссии об итогах голосования с приложенными к нему документами члену окружной избирательной комиссии с правом решающего голоса, который проверяет правильность его заполнения, полноту приложенных к нему документов и выполнение контрольных соотношений.</w:t>
      </w:r>
    </w:p>
    <w:p w:rsidR="000E0DE0" w:rsidRDefault="000E0DE0">
      <w:pPr>
        <w:pStyle w:val="ConsPlusNormal"/>
        <w:spacing w:before="220"/>
        <w:ind w:firstLine="540"/>
        <w:jc w:val="both"/>
      </w:pPr>
      <w:r>
        <w:lastRenderedPageBreak/>
        <w:t>4. Если протокол и (или) сводная таблица территориальной избирательной комиссии об итогах голосования составлены с нарушением требований, предъявляемых к составлению протокола и (или) сводной таблицы, территориальная избирательная комиссия обязана составить повторный протокол и (или) сводную таблицу, а первоначально представленные протокол и (или) сводная таблица остаются в окружной избирательной комиссии.</w:t>
      </w:r>
    </w:p>
    <w:p w:rsidR="000E0DE0" w:rsidRDefault="000E0DE0">
      <w:pPr>
        <w:pStyle w:val="ConsPlusNormal"/>
        <w:spacing w:before="220"/>
        <w:ind w:firstLine="540"/>
        <w:jc w:val="both"/>
      </w:pPr>
      <w:r>
        <w:t>Если протокол и (или) сводная таблица территориальной избирательной комиссии об итогах голосования составлены в соответствии с требованиями закона, предъявляемыми к составлению протокола и (или) сводной таблицы, член окружной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территориальной избирательной комиссии с правом решающего голоса, передавший члену окружной избирательной комиссии протокол об итогах голосования, расписывается в увеличенной форме сводной таблицы под данными протокола территориальной избирательной комиссии об итогах голосования.</w:t>
      </w:r>
    </w:p>
    <w:p w:rsidR="000E0DE0" w:rsidRDefault="000E0DE0">
      <w:pPr>
        <w:pStyle w:val="ConsPlusNormal"/>
        <w:spacing w:before="220"/>
        <w:ind w:firstLine="540"/>
        <w:jc w:val="both"/>
      </w:pPr>
      <w:r>
        <w:t>5. Окружная избирательная комиссия на основании протоколов N 1 территориальных избирательных комиссий об итогах голосования составляет протокол N 1 о результатах выборов по одномандатному избирательному округу в двух экземплярах.</w:t>
      </w:r>
    </w:p>
    <w:p w:rsidR="000E0DE0" w:rsidRDefault="000E0DE0">
      <w:pPr>
        <w:pStyle w:val="ConsPlusNormal"/>
        <w:spacing w:before="220"/>
        <w:ind w:firstLine="540"/>
        <w:jc w:val="both"/>
      </w:pPr>
      <w:r>
        <w:t>6.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голосов избранным признается кандидат, зарегистрированный раньше.</w:t>
      </w:r>
    </w:p>
    <w:p w:rsidR="000E0DE0" w:rsidRDefault="000E0DE0">
      <w:pPr>
        <w:pStyle w:val="ConsPlusNormal"/>
        <w:spacing w:before="220"/>
        <w:ind w:firstLine="540"/>
        <w:jc w:val="both"/>
      </w:pPr>
      <w:r>
        <w:t>7. Окружная избирательная комиссия на основании протоколов N 2 территориальных избирательных комиссий об итогах голосования составляет протокол N 2 об итогах голосования по единому избирательному округу на территории одномандатного избирательного округа в двух экземплярах.</w:t>
      </w:r>
    </w:p>
    <w:p w:rsidR="000E0DE0" w:rsidRDefault="000E0DE0">
      <w:pPr>
        <w:pStyle w:val="ConsPlusNormal"/>
        <w:spacing w:before="220"/>
        <w:ind w:firstLine="540"/>
        <w:jc w:val="both"/>
      </w:pPr>
      <w:r>
        <w:t>8. В каждый протокол окружной избирательной комиссии вносятся следующие данные:</w:t>
      </w:r>
    </w:p>
    <w:p w:rsidR="000E0DE0" w:rsidRDefault="000E0DE0">
      <w:pPr>
        <w:pStyle w:val="ConsPlusNormal"/>
        <w:spacing w:before="220"/>
        <w:ind w:firstLine="540"/>
        <w:jc w:val="both"/>
      </w:pPr>
      <w:r>
        <w:t>1) число территориальных избирательных комиссий в одномандатном избирательном округе;</w:t>
      </w:r>
    </w:p>
    <w:p w:rsidR="000E0DE0" w:rsidRDefault="000E0DE0">
      <w:pPr>
        <w:pStyle w:val="ConsPlusNormal"/>
        <w:spacing w:before="220"/>
        <w:ind w:firstLine="540"/>
        <w:jc w:val="both"/>
      </w:pPr>
      <w:r>
        <w:t>2) число протоколов территориальных избирательных комиссий об итогах голосования, на основании которых составляется соответствующий протокол окружной избирательной комиссии;</w:t>
      </w:r>
    </w:p>
    <w:p w:rsidR="000E0DE0" w:rsidRDefault="000E0DE0">
      <w:pPr>
        <w:pStyle w:val="ConsPlusNormal"/>
        <w:spacing w:before="220"/>
        <w:ind w:firstLine="540"/>
        <w:jc w:val="both"/>
      </w:pPr>
      <w:r>
        <w:t>3) число избирательных участков в соответствующем избирательном округе, итоги голосования на которых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0E0DE0" w:rsidRDefault="000E0DE0">
      <w:pPr>
        <w:pStyle w:val="ConsPlusNormal"/>
        <w:spacing w:before="220"/>
        <w:ind w:firstLine="540"/>
        <w:jc w:val="both"/>
      </w:pPr>
      <w:r>
        <w:t>4) суммарные данные по всем строкам, содержащимся в соответствующих протоколах территориальных избирательных комиссий об итогах голосования.</w:t>
      </w:r>
    </w:p>
    <w:p w:rsidR="000E0DE0" w:rsidRDefault="000E0DE0">
      <w:pPr>
        <w:pStyle w:val="ConsPlusNormal"/>
        <w:spacing w:before="220"/>
        <w:ind w:firstLine="540"/>
        <w:jc w:val="both"/>
      </w:pPr>
      <w:r>
        <w:t>9. В протокол окружной избирательной комиссии о результатах выборов по одномандатному избирательному округу вносятся фамилия, имя и отчество зарегистрированного кандидата, избранного депутатом Думы автономного округа.</w:t>
      </w:r>
    </w:p>
    <w:p w:rsidR="000E0DE0" w:rsidRDefault="000E0DE0">
      <w:pPr>
        <w:pStyle w:val="ConsPlusNormal"/>
        <w:spacing w:before="220"/>
        <w:ind w:firstLine="540"/>
        <w:jc w:val="both"/>
      </w:pPr>
      <w:r>
        <w:t xml:space="preserve">10. Для подписания протоколов окружной избирательной комиссии об итогах голосования, о результатах выборов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окружная избирательная комиссия подписывает протоколы об итогах голосования, о результатах выборов и выдает их копии лицам, указанным в </w:t>
      </w:r>
      <w:hyperlink r:id="rId401" w:history="1">
        <w:r>
          <w:rPr>
            <w:color w:val="0000FF"/>
          </w:rPr>
          <w:t>пункте 3 статьи 30</w:t>
        </w:r>
      </w:hyperlink>
      <w:r>
        <w:t xml:space="preserve"> Федерального закона. </w:t>
      </w:r>
      <w:r>
        <w:lastRenderedPageBreak/>
        <w:t>Протоколы об итогах голосования, о результатах выборов составляются в двух экземплярах и подписываются всеми присутствующими членами окружной избирательной комиссии с правом решающего голоса, в них проставляются дата и время (час с минутами) их подписания. Подписание протокола с нарушением этого порядка является основанием для признания его недействительным. Член окружной избирательной комиссии с правом решающего голоса, несогласный с протоколами в целом или с отдельными их положениями, вправе приложить к протоколам особое мнение, о чем в протоколах делаются соответствующие записи.</w:t>
      </w:r>
    </w:p>
    <w:p w:rsidR="000E0DE0" w:rsidRDefault="000E0DE0">
      <w:pPr>
        <w:pStyle w:val="ConsPlusNormal"/>
        <w:spacing w:before="220"/>
        <w:ind w:firstLine="540"/>
        <w:jc w:val="both"/>
      </w:pPr>
      <w:r>
        <w:t>11. К каждому экземпляру соответствующего протокола приобщается сводная таблица о результатах выборов по одномандатному избирательному округу или об итогах голосования по единому избирательному округу, включающая в себя полные данные всех поступивших протоколов территориальных избирательных комиссий об итогах голосования.</w:t>
      </w:r>
    </w:p>
    <w:p w:rsidR="000E0DE0" w:rsidRDefault="000E0DE0">
      <w:pPr>
        <w:pStyle w:val="ConsPlusNormal"/>
        <w:spacing w:before="220"/>
        <w:ind w:firstLine="540"/>
        <w:jc w:val="both"/>
      </w:pPr>
      <w:r>
        <w:t>12. Сводные таблицы подписываются председателем (заместителем председателя) и секретарем окружной избирательной комиссии.</w:t>
      </w:r>
    </w:p>
    <w:p w:rsidR="000E0DE0" w:rsidRDefault="000E0DE0">
      <w:pPr>
        <w:pStyle w:val="ConsPlusNormal"/>
        <w:spacing w:before="220"/>
        <w:ind w:firstLine="540"/>
        <w:jc w:val="both"/>
      </w:pPr>
      <w:r>
        <w:t>13. К первым экземплярам протоколов окружной избирательной комиссии об итогах голосования, о результатах выборов приобщаются особые мнения членов окружной избирательной комиссии, а также поступившие в указанную комиссию в период, который начинается в день голосования и оканчивается в день составления окружной избирательной комиссией протоколов об итогах голосования, о результатах выборов, жалобы (заявления) на нарушения закона и принятые по указанным жалобам (заявлениям) решения.</w:t>
      </w:r>
    </w:p>
    <w:p w:rsidR="000E0DE0" w:rsidRDefault="000E0DE0">
      <w:pPr>
        <w:pStyle w:val="ConsPlusNormal"/>
        <w:spacing w:before="220"/>
        <w:ind w:firstLine="540"/>
        <w:jc w:val="both"/>
      </w:pPr>
      <w:r>
        <w:t>14. Первые экземпляры протоколов N 2 окружных избирательных комиссий об итогах голосования по единому избирательному округу на территории одномандатного избирательного округа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Избирательную комиссию автономного округа.</w:t>
      </w:r>
    </w:p>
    <w:p w:rsidR="000E0DE0" w:rsidRDefault="000E0DE0">
      <w:pPr>
        <w:pStyle w:val="ConsPlusNormal"/>
        <w:spacing w:before="220"/>
        <w:ind w:firstLine="540"/>
        <w:jc w:val="both"/>
      </w:pPr>
      <w:r>
        <w:t xml:space="preserve">15. Вторые экземпляры каждого протокола окружной избирательной комиссии вместе со вторыми экземплярами сводных таблиц, списками членов комиссии с правом совещательного голоса, составившей протокол, наблюдателей, иных лиц, указанных в </w:t>
      </w:r>
      <w:hyperlink r:id="rId402" w:history="1">
        <w:r>
          <w:rPr>
            <w:color w:val="0000FF"/>
          </w:rPr>
          <w:t>пункте 3 статьи 30</w:t>
        </w:r>
      </w:hyperlink>
      <w:r>
        <w:t xml:space="preserve"> Федерального закона, присутствовавших при установлении итогов голосования и составлении протоколов, и с другой документацией хранятся секретарем указанной комиссии в охраняемом помещении.</w:t>
      </w:r>
    </w:p>
    <w:p w:rsidR="000E0DE0" w:rsidRDefault="000E0DE0">
      <w:pPr>
        <w:pStyle w:val="ConsPlusNormal"/>
        <w:spacing w:before="220"/>
        <w:ind w:firstLine="540"/>
        <w:jc w:val="both"/>
      </w:pPr>
      <w:r>
        <w:t xml:space="preserve">16. Вторые экземпляры каждого протокола окружной избирательной комиссии вместе со вторыми экземплярами сводных таблиц об итогах голосования предоставляются для ознакомления членам окружной избирательной комиссии, наблюдателям, иным лицам, указанным в </w:t>
      </w:r>
      <w:hyperlink r:id="rId403" w:history="1">
        <w:r>
          <w:rPr>
            <w:color w:val="0000FF"/>
          </w:rPr>
          <w:t>пункте 3 статьи 30</w:t>
        </w:r>
      </w:hyperlink>
      <w:r>
        <w:t xml:space="preserve"> Федерального закона, а их заверенные копии вывешиваются для всеобщего ознакомления.</w:t>
      </w:r>
    </w:p>
    <w:p w:rsidR="000E0DE0" w:rsidRDefault="000E0DE0">
      <w:pPr>
        <w:pStyle w:val="ConsPlusNormal"/>
        <w:spacing w:before="220"/>
        <w:ind w:firstLine="540"/>
        <w:jc w:val="both"/>
      </w:pPr>
      <w:r>
        <w:t xml:space="preserve">17. Если после подписания протокола N 2 окружной избирательной комиссии об итогах голосования по единому избирательному округу на территории одномандатного избирательного округа и (или) сводной таблицы и направления в Избирательную комиссию автономного округа их первых экземпляров окружная избирательная комиссия, направившая протокол и сводную таблицу, либо Избирательная комиссия автономного округа в ходе предварительной проверки выявила в них неточность (описку, опечатку либо ошибку в сложении данных протоколов нижестоящих комиссий), окружная избирательная комиссия, направившая протокол и сводную таблицу, обязана на своем заседании рассмотреть вопрос о внесении уточнений в </w:t>
      </w:r>
      <w:hyperlink w:anchor="P989" w:history="1">
        <w:r>
          <w:rPr>
            <w:color w:val="0000FF"/>
          </w:rPr>
          <w:t>строки 1</w:t>
        </w:r>
      </w:hyperlink>
      <w:r>
        <w:t xml:space="preserve"> - </w:t>
      </w:r>
      <w:hyperlink w:anchor="P1005" w:history="1">
        <w:r>
          <w:rPr>
            <w:color w:val="0000FF"/>
          </w:rPr>
          <w:t>10</w:t>
        </w:r>
      </w:hyperlink>
      <w:r>
        <w:t xml:space="preserve">, </w:t>
      </w:r>
      <w:hyperlink w:anchor="P1011" w:history="1">
        <w:r>
          <w:rPr>
            <w:color w:val="0000FF"/>
          </w:rPr>
          <w:t>10ж</w:t>
        </w:r>
      </w:hyperlink>
      <w:r>
        <w:t xml:space="preserve"> и </w:t>
      </w:r>
      <w:hyperlink w:anchor="P1013" w:history="1">
        <w:r>
          <w:rPr>
            <w:color w:val="0000FF"/>
          </w:rPr>
          <w:t>10з</w:t>
        </w:r>
      </w:hyperlink>
      <w:r>
        <w:t xml:space="preserve"> протокола и (или) в сводную таблицу. О принятом решении окружная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окружная избирательная комиссия составляет протокол и (или) сводную таблицу об итогах голосования, на которых делается </w:t>
      </w:r>
      <w:r>
        <w:lastRenderedPageBreak/>
        <w:t xml:space="preserve">отметка: "Повторный" и (или) "Повторная". Указанные протокол и (или) сводная таблица незамедлительно направляются в Избирательную комиссию автономного округа.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1007" w:history="1">
        <w:r>
          <w:rPr>
            <w:color w:val="0000FF"/>
          </w:rPr>
          <w:t>строку 11</w:t>
        </w:r>
      </w:hyperlink>
      <w:r>
        <w:t xml:space="preserve"> и последующие строки протокола об итогах голосования, проводится повторный подсчет голосов в порядке, установленном </w:t>
      </w:r>
      <w:hyperlink w:anchor="P1125" w:history="1">
        <w:r>
          <w:rPr>
            <w:color w:val="0000FF"/>
          </w:rPr>
          <w:t>пунктом 19</w:t>
        </w:r>
      </w:hyperlink>
      <w:r>
        <w:t xml:space="preserve"> настоящей статьи.</w:t>
      </w:r>
    </w:p>
    <w:p w:rsidR="000E0DE0" w:rsidRDefault="000E0DE0">
      <w:pPr>
        <w:pStyle w:val="ConsPlusNormal"/>
        <w:spacing w:before="220"/>
        <w:ind w:firstLine="540"/>
        <w:jc w:val="both"/>
      </w:pPr>
      <w:r>
        <w:t>18.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окружная избирательная комиссия вправе принять решение о проведении повторного подсчета голосов избирателей нижестоящей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w:t>
      </w:r>
    </w:p>
    <w:p w:rsidR="000E0DE0" w:rsidRDefault="000E0DE0">
      <w:pPr>
        <w:pStyle w:val="ConsPlusNormal"/>
        <w:spacing w:before="220"/>
        <w:ind w:firstLine="540"/>
        <w:jc w:val="both"/>
      </w:pPr>
      <w:bookmarkStart w:id="123" w:name="P1125"/>
      <w:bookmarkEnd w:id="123"/>
      <w:r>
        <w:t xml:space="preserve">19. Повторный подсчет голосов избирателей проводится в присутствии члена (членов) окружной избирательной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с обязательным извещением об этом членов соответствующей комиссии с правом совещательного голоса, наблюдателей, кандидатов, иных лиц, указанных в пункте 3 статьи 30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r:id="rId404" w:history="1">
        <w:r>
          <w:rPr>
            <w:color w:val="0000FF"/>
          </w:rPr>
          <w:t>пункте 3 статьи 30</w:t>
        </w:r>
      </w:hyperlink>
      <w:r>
        <w:t xml:space="preserve"> Федерального закона. Если такой протокол составляется нижестоящей избирательной комиссией, он незамедлительно направляется в окружную избирательную комиссию. Указанный повторный подсчет голосов может проводиться до установления окружной комиссией итогов голосования по единому избирательному округу на территории одномандатного избирательного округа, определения результатов выборов по одномандатному избирательному округу и составления ею протокола об итогах голосования по единому избирательному округу на территории одномандатного избирательного округа, о результатах выборов по одномандатному избирательному округу.</w:t>
      </w:r>
    </w:p>
    <w:p w:rsidR="000E0DE0" w:rsidRDefault="000E0DE0">
      <w:pPr>
        <w:pStyle w:val="ConsPlusNormal"/>
        <w:jc w:val="both"/>
      </w:pPr>
    </w:p>
    <w:p w:rsidR="000E0DE0" w:rsidRDefault="000E0DE0">
      <w:pPr>
        <w:pStyle w:val="ConsPlusTitle"/>
        <w:ind w:firstLine="540"/>
        <w:jc w:val="both"/>
        <w:outlineLvl w:val="2"/>
      </w:pPr>
      <w:r>
        <w:t>Статья 50.4. Определение результатов выборов в едином избирательном округе</w:t>
      </w:r>
    </w:p>
    <w:p w:rsidR="000E0DE0" w:rsidRDefault="000E0DE0">
      <w:pPr>
        <w:pStyle w:val="ConsPlusNormal"/>
        <w:ind w:firstLine="540"/>
        <w:jc w:val="both"/>
      </w:pPr>
      <w:r>
        <w:t xml:space="preserve">(введена </w:t>
      </w:r>
      <w:hyperlink r:id="rId405" w:history="1">
        <w:r>
          <w:rPr>
            <w:color w:val="0000FF"/>
          </w:rPr>
          <w:t>Законом</w:t>
        </w:r>
      </w:hyperlink>
      <w:r>
        <w:t xml:space="preserve"> ХМАО - Югры от 19.04.2021 N 38-оз)</w:t>
      </w:r>
    </w:p>
    <w:p w:rsidR="000E0DE0" w:rsidRDefault="000E0DE0">
      <w:pPr>
        <w:pStyle w:val="ConsPlusNormal"/>
        <w:jc w:val="both"/>
      </w:pPr>
    </w:p>
    <w:p w:rsidR="000E0DE0" w:rsidRDefault="000E0DE0">
      <w:pPr>
        <w:pStyle w:val="ConsPlusNormal"/>
        <w:ind w:firstLine="540"/>
        <w:jc w:val="both"/>
      </w:pPr>
      <w:r>
        <w:t>1. На основании данных первых экземпляров протоколов N 2 об итогах голосования по единому избирательному округу, полученных непосредственно из окружных избирательных комиссий, Избирательная комиссия автономного округа после предварительной проверки правильности их составления путем суммирования содержащихся в них данных не позднее чем через десять дней со дня (последнего дня) голосования определяет результаты выборов по единому избирательному округу. Содержащиеся в протоколах окружных избирательных комиссий данные суммируют непосредственно члены Избирательной комиссии автономного округа с правом решающего голоса.</w:t>
      </w:r>
    </w:p>
    <w:p w:rsidR="000E0DE0" w:rsidRDefault="000E0DE0">
      <w:pPr>
        <w:pStyle w:val="ConsPlusNormal"/>
        <w:spacing w:before="220"/>
        <w:ind w:firstLine="540"/>
        <w:jc w:val="both"/>
      </w:pPr>
      <w:r>
        <w:t>2. Число избирателей, принявших участие в голосовании по единому избирательному округу, определяется по числу избирательных бюллетеней установленной формы по единому избирательному округу, обнаруженных в ящиках для голосования.</w:t>
      </w:r>
    </w:p>
    <w:p w:rsidR="000E0DE0" w:rsidRDefault="000E0DE0">
      <w:pPr>
        <w:pStyle w:val="ConsPlusNormal"/>
        <w:spacing w:before="220"/>
        <w:ind w:firstLine="540"/>
        <w:jc w:val="both"/>
      </w:pPr>
      <w:r>
        <w:t xml:space="preserve">3. Основания избрания кандидатов по единому избирательному округу предусмотрены </w:t>
      </w:r>
      <w:hyperlink w:anchor="P1150" w:history="1">
        <w:r>
          <w:rPr>
            <w:color w:val="0000FF"/>
          </w:rPr>
          <w:t>статьей 52</w:t>
        </w:r>
      </w:hyperlink>
      <w:r>
        <w:t xml:space="preserve"> настоящего Закона.</w:t>
      </w:r>
    </w:p>
    <w:p w:rsidR="000E0DE0" w:rsidRDefault="000E0DE0">
      <w:pPr>
        <w:pStyle w:val="ConsPlusNormal"/>
        <w:spacing w:before="220"/>
        <w:ind w:firstLine="540"/>
        <w:jc w:val="both"/>
      </w:pPr>
      <w:r>
        <w:t>4. Избирательная комиссия автономного округа составляет протокол о результатах выборов по единому избирательному округу, в который вносятся следующие данные:</w:t>
      </w:r>
    </w:p>
    <w:p w:rsidR="000E0DE0" w:rsidRDefault="000E0DE0">
      <w:pPr>
        <w:pStyle w:val="ConsPlusNormal"/>
        <w:spacing w:before="220"/>
        <w:ind w:firstLine="540"/>
        <w:jc w:val="both"/>
      </w:pPr>
      <w:r>
        <w:t>1) число окружных избирательных комиссий;</w:t>
      </w:r>
    </w:p>
    <w:p w:rsidR="000E0DE0" w:rsidRDefault="000E0DE0">
      <w:pPr>
        <w:pStyle w:val="ConsPlusNormal"/>
        <w:spacing w:before="220"/>
        <w:ind w:firstLine="540"/>
        <w:jc w:val="both"/>
      </w:pPr>
      <w:r>
        <w:lastRenderedPageBreak/>
        <w:t>2) число протоколов окружных избирательных комиссий, на основании которых составлен данный протокол;</w:t>
      </w:r>
    </w:p>
    <w:p w:rsidR="000E0DE0" w:rsidRDefault="000E0DE0">
      <w:pPr>
        <w:pStyle w:val="ConsPlusNormal"/>
        <w:spacing w:before="220"/>
        <w:ind w:firstLine="540"/>
        <w:jc w:val="both"/>
      </w:pPr>
      <w:r>
        <w:t>3) число избирательных участков, итоги голосования по избирательному округу на которых были признаны недействительными, и суммарное число избирателей, включенных в списки избирателей на данных избирательных участках на момент окончания голосования;</w:t>
      </w:r>
    </w:p>
    <w:p w:rsidR="000E0DE0" w:rsidRDefault="000E0DE0">
      <w:pPr>
        <w:pStyle w:val="ConsPlusNormal"/>
        <w:spacing w:before="220"/>
        <w:ind w:firstLine="540"/>
        <w:jc w:val="both"/>
      </w:pPr>
      <w:r>
        <w:t>4) суммарные данные по всем строкам, содержащимся в протоколах окружных избирательных комиссий об итогах голосования по единому избирательному округу.</w:t>
      </w:r>
    </w:p>
    <w:p w:rsidR="000E0DE0" w:rsidRDefault="000E0DE0">
      <w:pPr>
        <w:pStyle w:val="ConsPlusNormal"/>
        <w:spacing w:before="220"/>
        <w:ind w:firstLine="540"/>
        <w:jc w:val="both"/>
      </w:pPr>
      <w:r>
        <w:t>На основании протокола о результатах выборов по единому избирательному округу Избирательная комиссия автономного округа принимает решение о результатах выборов по единому избирательному округу.</w:t>
      </w:r>
    </w:p>
    <w:p w:rsidR="000E0DE0" w:rsidRDefault="000E0DE0">
      <w:pPr>
        <w:pStyle w:val="ConsPlusNormal"/>
        <w:spacing w:before="220"/>
        <w:ind w:firstLine="540"/>
        <w:jc w:val="both"/>
      </w:pPr>
      <w:r>
        <w:t>5. Избирательная комиссия автономного округа признает выборы по единому избирательному округу несостоявшимися в следующих случаях:</w:t>
      </w:r>
    </w:p>
    <w:p w:rsidR="000E0DE0" w:rsidRDefault="000E0DE0">
      <w:pPr>
        <w:pStyle w:val="ConsPlusNormal"/>
        <w:spacing w:before="220"/>
        <w:ind w:firstLine="540"/>
        <w:jc w:val="both"/>
      </w:pPr>
      <w:r>
        <w:t>1) менее чем два списка кандидатов получили право принять участие в распределении депутатских мандатов;</w:t>
      </w:r>
    </w:p>
    <w:p w:rsidR="000E0DE0" w:rsidRDefault="000E0DE0">
      <w:pPr>
        <w:pStyle w:val="ConsPlusNormal"/>
        <w:spacing w:before="220"/>
        <w:ind w:firstLine="540"/>
        <w:jc w:val="both"/>
      </w:pPr>
      <w:r>
        <w:t>2) за списки кандидатов, получившие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0E0DE0" w:rsidRDefault="000E0DE0">
      <w:pPr>
        <w:pStyle w:val="ConsPlusNormal"/>
        <w:spacing w:before="220"/>
        <w:ind w:firstLine="540"/>
        <w:jc w:val="both"/>
      </w:pPr>
      <w:r>
        <w:t>6. Протокол Избирательной комиссии автономного округа о результатах выборов по единому избирательному округу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и минуты) его подписания. К каждому экземпляру протокола приобщается сводная таблица о результатах выборов, включающая в себя полные данные всех поступивших в Избирательную комиссию автономного округа протоколов окружных избирательных комиссий об итогах голосования. Сводная таблица о результатах выборов подписывается председателем (заместителем председателя) и секретарем Избирательной комиссии автономного округа. Подписание протокола с нарушением установленного настоящей статьей порядка является основанием для признания протокола недействительным.</w:t>
      </w:r>
    </w:p>
    <w:p w:rsidR="000E0DE0" w:rsidRDefault="000E0DE0">
      <w:pPr>
        <w:pStyle w:val="ConsPlusNormal"/>
        <w:spacing w:before="220"/>
        <w:ind w:firstLine="540"/>
        <w:jc w:val="both"/>
      </w:pPr>
      <w:r>
        <w:t>7. Член Избирательной комиссии автономного округа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приобщаются поступившие в Избирательную комиссию автономного округа жалобы (заявления) на нарушения закона и принятые по указанным жалобам (заявлениям) решения.</w:t>
      </w:r>
    </w:p>
    <w:p w:rsidR="000E0DE0" w:rsidRDefault="000E0DE0">
      <w:pPr>
        <w:pStyle w:val="ConsPlusNormal"/>
        <w:spacing w:before="220"/>
        <w:ind w:firstLine="540"/>
        <w:jc w:val="both"/>
      </w:pPr>
      <w:r>
        <w:t xml:space="preserve">8. Заверенные копии протокола и сводной таблицы предоставляются по их требованию всем членам Избирательной комиссии автономного округа, иным лицам, указанным в </w:t>
      </w:r>
      <w:hyperlink r:id="rId406" w:history="1">
        <w:r>
          <w:rPr>
            <w:color w:val="0000FF"/>
          </w:rPr>
          <w:t>пункте 3 статьи 30</w:t>
        </w:r>
      </w:hyperlink>
      <w:r>
        <w:t xml:space="preserve"> Федерального закона, присутствовавшим при определении результатов выборов в едином избирательном округе.</w:t>
      </w:r>
    </w:p>
    <w:p w:rsidR="000E0DE0" w:rsidRDefault="000E0DE0">
      <w:pPr>
        <w:pStyle w:val="ConsPlusNormal"/>
        <w:spacing w:before="220"/>
        <w:ind w:firstLine="540"/>
        <w:jc w:val="both"/>
      </w:pPr>
      <w:r>
        <w:t>9. При выявлении ошибок, несоответствий в протоколах об итогах голосования по единому избирательному округу и (или) сводных таблицах об итогах голосования по единому избирательному округу, возникновении сомнений в правильности составления протоколов и (или) сводных таблиц, поступивших из нижестоящих избирательных комиссий, Избирательная комиссия автономного округа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округе.</w:t>
      </w:r>
    </w:p>
    <w:p w:rsidR="000E0DE0" w:rsidRDefault="000E0DE0">
      <w:pPr>
        <w:pStyle w:val="ConsPlusNormal"/>
        <w:spacing w:before="220"/>
        <w:ind w:firstLine="540"/>
        <w:jc w:val="both"/>
      </w:pPr>
      <w:r>
        <w:t xml:space="preserve">10. Повторный подсчет голосов избирателей проводится в присутствии члена (членов) Избирательной комиссии автономного округа с правом решающего голоса избирательной </w:t>
      </w:r>
      <w:r>
        <w:lastRenderedPageBreak/>
        <w:t xml:space="preserve">комиссией, составившей и утвердившей протокол об итогах голосования, который подлежит проверке, либо вышестоящей по отношению к этой комиссии избирательной комиссией, либо Избирательной комиссией автономного округа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r:id="rId407" w:history="1">
        <w:r>
          <w:rPr>
            <w:color w:val="0000FF"/>
          </w:rPr>
          <w:t>пункте 3 статьи 30</w:t>
        </w:r>
      </w:hyperlink>
      <w:r>
        <w:t xml:space="preserve">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проводящая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r:id="rId408" w:history="1">
        <w:r>
          <w:rPr>
            <w:color w:val="0000FF"/>
          </w:rPr>
          <w:t>пункте 3 статьи 30</w:t>
        </w:r>
      </w:hyperlink>
      <w:r>
        <w:t xml:space="preserve"> Федерального закона. Указанный повторный подсчет голосов может проводиться до определения Избирательной комиссией автономного округа результатов выборов по единому избирательному округу и составления ею протокола о результатах выборов по единому избирательному округу.</w:t>
      </w:r>
    </w:p>
    <w:p w:rsidR="000E0DE0" w:rsidRDefault="000E0DE0">
      <w:pPr>
        <w:pStyle w:val="ConsPlusNormal"/>
        <w:ind w:firstLine="540"/>
        <w:jc w:val="both"/>
      </w:pPr>
    </w:p>
    <w:p w:rsidR="000E0DE0" w:rsidRDefault="000E0DE0">
      <w:pPr>
        <w:pStyle w:val="ConsPlusTitle"/>
        <w:ind w:firstLine="540"/>
        <w:jc w:val="both"/>
        <w:outlineLvl w:val="2"/>
      </w:pPr>
      <w:r>
        <w:t xml:space="preserve">Статья 51. Утратила силу. - </w:t>
      </w:r>
      <w:hyperlink r:id="rId409" w:history="1">
        <w:r>
          <w:rPr>
            <w:color w:val="0000FF"/>
          </w:rPr>
          <w:t>Закон</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bookmarkStart w:id="124" w:name="P1150"/>
      <w:bookmarkEnd w:id="124"/>
      <w:r>
        <w:t>Статья 52. Основание избрания кандидата по единому избирательному округу</w:t>
      </w:r>
    </w:p>
    <w:p w:rsidR="000E0DE0" w:rsidRDefault="000E0DE0">
      <w:pPr>
        <w:pStyle w:val="ConsPlusNormal"/>
        <w:jc w:val="both"/>
      </w:pPr>
    </w:p>
    <w:p w:rsidR="000E0DE0" w:rsidRDefault="000E0DE0">
      <w:pPr>
        <w:pStyle w:val="ConsPlusNormal"/>
        <w:ind w:firstLine="540"/>
        <w:jc w:val="both"/>
      </w:pPr>
      <w:r>
        <w:t>1. К распределению депутатских мандатов допускаются выдвинутые избирательными объединениями списки кандидатов, каждый из которых получил 5 и более процентов голосов избирателей, принявших участие в голосовании по единому избирательному округу, если указанных списков не менее чем два, а за все указанные списки было подано в совокупности более 50 процентов голосов избирателей, принявших участие в голосовании по единому избирательному округу. В этом случае иные списки кандидатов к участию в распределении депутатских мандатов по избирательному округу не допускаются.</w:t>
      </w:r>
    </w:p>
    <w:p w:rsidR="000E0DE0" w:rsidRDefault="000E0DE0">
      <w:pPr>
        <w:pStyle w:val="ConsPlusNormal"/>
        <w:spacing w:before="220"/>
        <w:ind w:firstLine="540"/>
        <w:jc w:val="both"/>
      </w:pPr>
      <w:r>
        <w:t>2. Если за списки кандидатов, допущенные к распределению депутатских мандатов по единому избирательному округу, было подано в совокупности 50 или менее процентов от числа голосов избирателей, принявших участие в голосовании по единому избирательному округу, к распределению депутатских мандатов допускаются указанные списки кандидатов, а также последовательно в порядке убывания числа поданных голосов избирателей иные списки кандидатов до того, как общее число голосов избирателей, поданных за списки кандидатов, допущенные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0E0DE0" w:rsidRDefault="000E0DE0">
      <w:pPr>
        <w:pStyle w:val="ConsPlusNormal"/>
        <w:spacing w:before="220"/>
        <w:ind w:firstLine="540"/>
        <w:jc w:val="both"/>
      </w:pPr>
      <w:r>
        <w:t>3. Если за один список кандидатов подано более 50 процентов голосов избирателей, принявших участие в голосовании по единому избирательному округу, а остальные списки кандидатов получили менее 5 процентов голосов избирателей, принявших участие в голосовании по единому избирательному округу, к участию в распределении депутатских мандатов допускается также список кандидатов, который получил наибольшее число голосов избирателей, принявших участие в голосовании по единому избирательному округу, среди списков кандидатов, получивших менее 5 процентов голосов избирателей, принявших участие в голосовании по единому избирательному округу.</w:t>
      </w:r>
    </w:p>
    <w:p w:rsidR="000E0DE0" w:rsidRDefault="000E0DE0">
      <w:pPr>
        <w:pStyle w:val="ConsPlusNormal"/>
        <w:spacing w:before="220"/>
        <w:ind w:firstLine="540"/>
        <w:jc w:val="both"/>
      </w:pPr>
      <w:bookmarkStart w:id="125" w:name="P1155"/>
      <w:bookmarkEnd w:id="125"/>
      <w:r>
        <w:t xml:space="preserve">4. Списки кандидатов, допущенные к распределению депутатских мандатов, получают депутатские мандаты в соответствии с методикой, предусмотренной настоящей статьей. Каждому списку кандидатов, допущенному к распределению депутатских мандатов, передается по одному депутатскому мандату. Оставшиеся депутатские мандаты распределяются между списками кандидатов в порядке, определенном </w:t>
      </w:r>
      <w:hyperlink w:anchor="P1156" w:history="1">
        <w:r>
          <w:rPr>
            <w:color w:val="0000FF"/>
          </w:rPr>
          <w:t>пунктом 5</w:t>
        </w:r>
      </w:hyperlink>
      <w:r>
        <w:t xml:space="preserve"> настоящей статьи.</w:t>
      </w:r>
    </w:p>
    <w:p w:rsidR="000E0DE0" w:rsidRDefault="000E0DE0">
      <w:pPr>
        <w:pStyle w:val="ConsPlusNormal"/>
        <w:spacing w:before="220"/>
        <w:ind w:firstLine="540"/>
        <w:jc w:val="both"/>
      </w:pPr>
      <w:bookmarkStart w:id="126" w:name="P1156"/>
      <w:bookmarkEnd w:id="126"/>
      <w:r>
        <w:t xml:space="preserve">5. Избирательная комиссия автономного округа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Число полученных каждым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оставшихся </w:t>
      </w:r>
      <w:r>
        <w:lastRenderedPageBreak/>
        <w:t xml:space="preserve">нераспределенными после их передачи спискам кандидатов в соответствии с </w:t>
      </w:r>
      <w:hyperlink w:anchor="P1155" w:history="1">
        <w:r>
          <w:rPr>
            <w:color w:val="0000FF"/>
          </w:rPr>
          <w:t>пунктом 4</w:t>
        </w:r>
      </w:hyperlink>
      <w:r>
        <w:t xml:space="preserve"> настоящей статьи. Частные, определенные с точностью до второго знака после запятой, полученные после указанной в настоящем пункте процедуры деления по всем спискам кандидатов, допущенным к распределению депутатских мандатов, распределяются в порядке убывания во вспомогательном ряду. Далее определяется то частное, порядковый номер которого во вспомогательном ряду равен числу депутатских мандатов, оставшихся нераспределенными после их передачи спискам кандидатов в соответствии с </w:t>
      </w:r>
      <w:hyperlink w:anchor="P1155" w:history="1">
        <w:r>
          <w:rPr>
            <w:color w:val="0000FF"/>
          </w:rPr>
          <w:t>пунктом 4</w:t>
        </w:r>
      </w:hyperlink>
      <w:r>
        <w:t xml:space="preserve"> настоящей статьи. Если два или более частных во вспомогательном ряду равны частному, которое равно числу депутатских мандатов, оставшихся нераспределенными после их передачи спискам кандидатов в соответствии с </w:t>
      </w:r>
      <w:hyperlink w:anchor="P1155" w:history="1">
        <w:r>
          <w:rPr>
            <w:color w:val="0000FF"/>
          </w:rPr>
          <w:t>пунктом 4</w:t>
        </w:r>
      </w:hyperlink>
      <w:r>
        <w:t xml:space="preserve"> настоящей статьи, то сначала из этих частных вспомогательный ряд дополняется частным списка кандидатов, получившего большее число голосов, а в случае равенства голосов - частным списка кандидатов, зарегистрированного ранее. Количество частных, относящихся к соответствующему списку кандидатов, которые расположены во вспомогательном ряду и порядковые номера которых меньше или равны числу депутатских мандатов, оставшихся нераспределенными после их передачи спискам кандидатов в соответствии с </w:t>
      </w:r>
      <w:hyperlink w:anchor="P1155" w:history="1">
        <w:r>
          <w:rPr>
            <w:color w:val="0000FF"/>
          </w:rPr>
          <w:t>пунктом 4</w:t>
        </w:r>
      </w:hyperlink>
      <w:r>
        <w:t xml:space="preserve"> настоящей статьи, есть число депутатских мандатов, которое получает соответствующий список кандидатов.</w:t>
      </w:r>
    </w:p>
    <w:p w:rsidR="000E0DE0" w:rsidRDefault="000E0DE0">
      <w:pPr>
        <w:pStyle w:val="ConsPlusNormal"/>
        <w:spacing w:before="220"/>
        <w:ind w:firstLine="540"/>
        <w:jc w:val="both"/>
      </w:pPr>
      <w:r>
        <w:t xml:space="preserve">6. Общее число депутатских мандатов, полученное списком кандидатов, допущенным к распределению депутатских мандатов, есть сумма депутатских мандатов, полученных в соответствии с </w:t>
      </w:r>
      <w:hyperlink w:anchor="P1155" w:history="1">
        <w:r>
          <w:rPr>
            <w:color w:val="0000FF"/>
          </w:rPr>
          <w:t>пунктами 4</w:t>
        </w:r>
      </w:hyperlink>
      <w:r>
        <w:t xml:space="preserve"> и </w:t>
      </w:r>
      <w:hyperlink w:anchor="P1156" w:history="1">
        <w:r>
          <w:rPr>
            <w:color w:val="0000FF"/>
          </w:rPr>
          <w:t>5</w:t>
        </w:r>
      </w:hyperlink>
      <w:r>
        <w:t xml:space="preserve"> настоящей статьи.</w:t>
      </w:r>
    </w:p>
    <w:p w:rsidR="000E0DE0" w:rsidRDefault="000E0DE0">
      <w:pPr>
        <w:pStyle w:val="ConsPlusNormal"/>
        <w:spacing w:before="220"/>
        <w:ind w:firstLine="540"/>
        <w:jc w:val="both"/>
      </w:pPr>
      <w:r>
        <w:t xml:space="preserve">7. После распределения депутатских мандатов, предусмотренного </w:t>
      </w:r>
      <w:hyperlink w:anchor="P1156" w:history="1">
        <w:r>
          <w:rPr>
            <w:color w:val="0000FF"/>
          </w:rPr>
          <w:t>пунктом 5</w:t>
        </w:r>
      </w:hyperlink>
      <w:r>
        <w:t xml:space="preserve"> настоящей статьи, проводится их распределение внутри каждого списка кандидатов между общерегиональной частью списка кандидатов и региональными группами списка кандидатов. В первую очередь депутатские мандаты переходят к зарегистрированным кандидатам, включенным в общерегиональную часть списка кандидатов, в порядке очередности их размещения в указанном списке. До распределения депутатских мандатов внутри списка кандидатов из него исключаются кандидаты, избранные по одномандатным избирательным округам.</w:t>
      </w:r>
    </w:p>
    <w:p w:rsidR="000E0DE0" w:rsidRDefault="000E0DE0">
      <w:pPr>
        <w:pStyle w:val="ConsPlusNormal"/>
        <w:spacing w:before="220"/>
        <w:ind w:firstLine="540"/>
        <w:jc w:val="both"/>
      </w:pPr>
      <w:r>
        <w:t>8. Если после передачи депутатских мандатов зарегистрированным кандидатам, включенным в общерегиональную часть списка кандидатов, остаются депутатские мандаты, причитающиеся данному списку кандидатов, указанные мандаты распределяются внутри списка между региональными группами списка кандидатов в следующем порядке:</w:t>
      </w:r>
    </w:p>
    <w:p w:rsidR="000E0DE0" w:rsidRDefault="000E0DE0">
      <w:pPr>
        <w:pStyle w:val="ConsPlusNormal"/>
        <w:spacing w:before="220"/>
        <w:ind w:firstLine="540"/>
        <w:jc w:val="both"/>
      </w:pPr>
      <w:r>
        <w:t>1) определяется число голосов избирателей, полученных списком кандидатов на каждой из территорий, которым соответствуют региональные группы;</w:t>
      </w:r>
    </w:p>
    <w:p w:rsidR="000E0DE0" w:rsidRDefault="000E0DE0">
      <w:pPr>
        <w:pStyle w:val="ConsPlusNormal"/>
        <w:spacing w:before="220"/>
        <w:ind w:firstLine="540"/>
        <w:jc w:val="both"/>
      </w:pPr>
      <w:bookmarkStart w:id="127" w:name="P1161"/>
      <w:bookmarkEnd w:id="127"/>
      <w:r>
        <w:t>2) вычисляется доля (процент) числа голосов избирателей, полученных списком кандидатов на каждой из территорий, которым соответствуют региональные группы, от общего числа голосов избирателей, принявших участие в голосовании на соответствующей территории;</w:t>
      </w:r>
    </w:p>
    <w:p w:rsidR="000E0DE0" w:rsidRDefault="000E0DE0">
      <w:pPr>
        <w:pStyle w:val="ConsPlusNormal"/>
        <w:spacing w:before="220"/>
        <w:ind w:firstLine="540"/>
        <w:jc w:val="both"/>
      </w:pPr>
      <w:r>
        <w:t xml:space="preserve">3) региональные группы списка кандидатов располагаются в порядке убывания доли (процента), указанной (указанного) в </w:t>
      </w:r>
      <w:hyperlink w:anchor="P1161" w:history="1">
        <w:r>
          <w:rPr>
            <w:color w:val="0000FF"/>
          </w:rPr>
          <w:t>подпункте 2</w:t>
        </w:r>
      </w:hyperlink>
      <w:r>
        <w:t xml:space="preserve"> настоящего пункта, и получают поочередно по одному мандату. При равенстве указанных долей преимущество отдается той региональной группе, за которую было подано большее число голосов избирателей.</w:t>
      </w:r>
    </w:p>
    <w:p w:rsidR="000E0DE0" w:rsidRDefault="000E0DE0">
      <w:pPr>
        <w:pStyle w:val="ConsPlusNormal"/>
        <w:spacing w:before="220"/>
        <w:ind w:firstLine="540"/>
        <w:jc w:val="both"/>
      </w:pPr>
      <w:r>
        <w:t xml:space="preserve">9. Оставшиеся после первоначального распределения депутатских мандатов между региональными группами списка кандидатов нераспределенные мандаты передаются региональным группам в такой же очередности в порядке убывания доли (процента), указанной (указанного) в </w:t>
      </w:r>
      <w:hyperlink w:anchor="P1161" w:history="1">
        <w:r>
          <w:rPr>
            <w:color w:val="0000FF"/>
          </w:rPr>
          <w:t>подпункте 2 пункта 8</w:t>
        </w:r>
      </w:hyperlink>
      <w:r>
        <w:t xml:space="preserve"> настоящей статьи.</w:t>
      </w:r>
    </w:p>
    <w:p w:rsidR="000E0DE0" w:rsidRDefault="000E0DE0">
      <w:pPr>
        <w:pStyle w:val="ConsPlusNormal"/>
        <w:spacing w:before="220"/>
        <w:ind w:firstLine="540"/>
        <w:jc w:val="both"/>
      </w:pPr>
      <w:bookmarkStart w:id="128" w:name="P1164"/>
      <w:bookmarkEnd w:id="128"/>
      <w:r>
        <w:t xml:space="preserve">10. Если после первоначального распределения депутатских мандатов внутри списка кандидатов депутатский мандат оказался вакантным, он передается зарегистрированному кандидату из того же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w:t>
      </w:r>
      <w:r>
        <w:lastRenderedPageBreak/>
        <w:t>получивших депутатских мандатов и включенных в общерегиональную часть списка кандидатов, в ту же региональную группу списка кандидатов, что и зарегистрированный кандидат, депутатский мандат которого оказался вакантным.</w:t>
      </w:r>
    </w:p>
    <w:p w:rsidR="000E0DE0" w:rsidRDefault="000E0DE0">
      <w:pPr>
        <w:pStyle w:val="ConsPlusNormal"/>
        <w:spacing w:before="220"/>
        <w:ind w:firstLine="540"/>
        <w:jc w:val="both"/>
      </w:pPr>
      <w:r>
        <w:t>Если в общерегиональной части списка кандидатов или соответствующей региональной группе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региональными группами того же списка кандидатов в соответствии с установленной методикой распределения депутатских мандатов.</w:t>
      </w:r>
    </w:p>
    <w:p w:rsidR="000E0DE0" w:rsidRDefault="000E0DE0">
      <w:pPr>
        <w:pStyle w:val="ConsPlusNormal"/>
        <w:spacing w:before="220"/>
        <w:ind w:firstLine="540"/>
        <w:jc w:val="both"/>
      </w:pPr>
      <w:r>
        <w:t>11. Если в процессе распределения депутатских мандатов внутри списка кандидатов в одной региональной группе или нескольких региональных группах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региональными группами того же списка кандидатов, в которых имеются зарегистрированные кандидаты, не получившие депутатских мандатов, в соответствии с установленной методикой распределения депутатских мандатов.</w:t>
      </w:r>
    </w:p>
    <w:p w:rsidR="000E0DE0" w:rsidRDefault="000E0DE0">
      <w:pPr>
        <w:pStyle w:val="ConsPlusNormal"/>
        <w:spacing w:before="220"/>
        <w:ind w:firstLine="540"/>
        <w:jc w:val="both"/>
      </w:pPr>
      <w:r>
        <w:t>12. Если в процессе распределения депутатских мандатов внутри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Думы автономного округа.</w:t>
      </w:r>
    </w:p>
    <w:p w:rsidR="000E0DE0" w:rsidRDefault="000E0DE0">
      <w:pPr>
        <w:pStyle w:val="ConsPlusNormal"/>
        <w:spacing w:before="220"/>
        <w:ind w:firstLine="540"/>
        <w:jc w:val="both"/>
      </w:pPr>
      <w:r>
        <w:t>13. Зарегистрированный кандидат вправе отказаться от получения депутатского мандата в течение пяти дней со дня получения соответствующего извещения из Избирательной комиссии автономного округа. Заявление об отказе от депутатского мандата не подлежит отзыву. В случае отказа зарегистрированного кандидата от получения депутатского мандата Избирательная комиссия автономного округа передает его депутатский мандат зарегистрированному кандидату из того же списка кандидатов в порядке, предусмотренном настоящей статьей.</w:t>
      </w:r>
    </w:p>
    <w:p w:rsidR="000E0DE0" w:rsidRDefault="000E0DE0">
      <w:pPr>
        <w:pStyle w:val="ConsPlusNormal"/>
        <w:jc w:val="both"/>
      </w:pPr>
    </w:p>
    <w:p w:rsidR="000E0DE0" w:rsidRDefault="000E0DE0">
      <w:pPr>
        <w:pStyle w:val="ConsPlusTitle"/>
        <w:ind w:firstLine="540"/>
        <w:jc w:val="both"/>
        <w:outlineLvl w:val="2"/>
      </w:pPr>
      <w:r>
        <w:t>Статья 53. Регистрация избранных депутатов Думы Ханты-Мансийского автономного округа - Югры</w:t>
      </w:r>
    </w:p>
    <w:p w:rsidR="000E0DE0" w:rsidRDefault="000E0DE0">
      <w:pPr>
        <w:pStyle w:val="ConsPlusNormal"/>
        <w:jc w:val="both"/>
      </w:pPr>
    </w:p>
    <w:p w:rsidR="000E0DE0" w:rsidRDefault="000E0DE0">
      <w:pPr>
        <w:pStyle w:val="ConsPlusNormal"/>
        <w:ind w:firstLine="540"/>
        <w:jc w:val="both"/>
      </w:pPr>
      <w:r>
        <w:t>1. На основании протокола Избирательной комиссии автономного округа о результатах выборов депутатов Думы автономного округа по единому избирательному округу и на основании протоколов окружных избирательных комиссий о результатах выборов депутатов Думы автономного округа по одномандатным избирательным округам Избирательная комиссия автономного округа не позднее чем через десять дней со дня (последнего дня) голосования принимает постановление об общих результатах выборов депутатов Думы автономного округа.</w:t>
      </w:r>
    </w:p>
    <w:p w:rsidR="000E0DE0" w:rsidRDefault="000E0DE0">
      <w:pPr>
        <w:pStyle w:val="ConsPlusNormal"/>
        <w:jc w:val="both"/>
      </w:pPr>
      <w:r>
        <w:t xml:space="preserve">(в ред. </w:t>
      </w:r>
      <w:hyperlink r:id="rId410" w:history="1">
        <w:r>
          <w:rPr>
            <w:color w:val="0000FF"/>
          </w:rPr>
          <w:t>Закона</w:t>
        </w:r>
      </w:hyperlink>
      <w:r>
        <w:t xml:space="preserve"> ХМАО - Югры от 19.04.2021 N 38-оз)</w:t>
      </w:r>
    </w:p>
    <w:p w:rsidR="000E0DE0" w:rsidRDefault="000E0DE0">
      <w:pPr>
        <w:pStyle w:val="ConsPlusNormal"/>
        <w:spacing w:before="220"/>
        <w:ind w:firstLine="540"/>
        <w:jc w:val="both"/>
      </w:pPr>
      <w:bookmarkStart w:id="129" w:name="P1174"/>
      <w:bookmarkEnd w:id="129"/>
      <w:r>
        <w:t>1.1. После определения результатов выборов по одномандатному избирательному округу окружная избирательная комиссия извещает об этом зарегистрированного кандидата, избранного депутатом. После определения результатов выборов по единому избирательному округу Избирательная комиссия автономного округа извещает об этом зарегистрированных кандидатов, избранных депутатами. После этого указанные зарегистрированные кандидаты, избранные депутатами, обязаны в пятидневный срок со дня извещения представить в соответствующую избирательную комиссию копию приказа (иного документа) об освобождении их от обязанностей, несовместимых со статусом депутата Думы автономного округа, либо копии документов, удостоверяющих подачу в установленный срок заявления об освобождении от указанных обязанностей.</w:t>
      </w:r>
    </w:p>
    <w:p w:rsidR="000E0DE0" w:rsidRDefault="000E0DE0">
      <w:pPr>
        <w:pStyle w:val="ConsPlusNormal"/>
        <w:jc w:val="both"/>
      </w:pPr>
      <w:r>
        <w:t xml:space="preserve">(п. 1.1 введен </w:t>
      </w:r>
      <w:hyperlink r:id="rId411"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 xml:space="preserve">1.2. В случае, если зарегистрированный кандидат, избранный депутатом по одномандатному избирательному округу, не выполнит требование, предусмотренное </w:t>
      </w:r>
      <w:hyperlink w:anchor="P867" w:history="1">
        <w:r>
          <w:rPr>
            <w:color w:val="0000FF"/>
          </w:rPr>
          <w:t>пунктом 1.1</w:t>
        </w:r>
      </w:hyperlink>
      <w:r>
        <w:t xml:space="preserve"> настоящей статьи, окружная избирательная комиссия отменяет свое решение о признании такого кандидата </w:t>
      </w:r>
      <w:r>
        <w:lastRenderedPageBreak/>
        <w:t>избранным, а Избирательная комиссия автономного округа назначает повторные выборы по соответствующему одномандатному избирательному округу.</w:t>
      </w:r>
    </w:p>
    <w:p w:rsidR="000E0DE0" w:rsidRDefault="000E0DE0">
      <w:pPr>
        <w:pStyle w:val="ConsPlusNormal"/>
        <w:jc w:val="both"/>
      </w:pPr>
      <w:r>
        <w:t xml:space="preserve">(п. 1.2 введен </w:t>
      </w:r>
      <w:hyperlink r:id="rId412" w:history="1">
        <w:r>
          <w:rPr>
            <w:color w:val="0000FF"/>
          </w:rPr>
          <w:t>Законом</w:t>
        </w:r>
      </w:hyperlink>
      <w:r>
        <w:t xml:space="preserve"> ХМАО - Югры от 19.04.2021 N 38-оз)</w:t>
      </w:r>
    </w:p>
    <w:p w:rsidR="000E0DE0" w:rsidRDefault="000E0DE0">
      <w:pPr>
        <w:pStyle w:val="ConsPlusNormal"/>
        <w:spacing w:before="220"/>
        <w:ind w:firstLine="540"/>
        <w:jc w:val="both"/>
      </w:pPr>
      <w:r>
        <w:t>2. Соответствующая комиссия после опубликования результатов выборов депутатов Думы автономного округа и представления избранным кандидатом копии приказа (иного документа) об освобождении от обязанностей, несовместимых со статусом депутата Думы автономного округа, регистрирует избранного депутата Думы автономного округа и выдает ему удостоверение об избрании.</w:t>
      </w:r>
    </w:p>
    <w:p w:rsidR="000E0DE0" w:rsidRDefault="000E0DE0">
      <w:pPr>
        <w:pStyle w:val="ConsPlusNormal"/>
        <w:jc w:val="both"/>
      </w:pPr>
      <w:r>
        <w:t xml:space="preserve">(в ред. </w:t>
      </w:r>
      <w:hyperlink r:id="rId413"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3. В случае, если зарегистрированный кандидат, избранный депутатом Думы автономного округа в составе списка кандидатов, не выполнит требование, предусмотренное </w:t>
      </w:r>
      <w:hyperlink r:id="rId414" w:history="1">
        <w:r>
          <w:rPr>
            <w:color w:val="0000FF"/>
          </w:rPr>
          <w:t>пунктом 6 статьи 70</w:t>
        </w:r>
      </w:hyperlink>
      <w:r>
        <w:t xml:space="preserve"> Федерального закона, </w:t>
      </w:r>
      <w:hyperlink w:anchor="P1174" w:history="1">
        <w:r>
          <w:rPr>
            <w:color w:val="0000FF"/>
          </w:rPr>
          <w:t>пунктом 1.1 статьи 53</w:t>
        </w:r>
      </w:hyperlink>
      <w:r>
        <w:t xml:space="preserve"> настоящего Закона, его депутатский мандат передается другому зарегистрированному кандидату в порядке, предусмотренном </w:t>
      </w:r>
      <w:hyperlink w:anchor="P1164" w:history="1">
        <w:r>
          <w:rPr>
            <w:color w:val="0000FF"/>
          </w:rPr>
          <w:t>пунктом 10 статьи 52</w:t>
        </w:r>
      </w:hyperlink>
      <w:r>
        <w:t xml:space="preserve"> настоящего Закона.</w:t>
      </w:r>
    </w:p>
    <w:p w:rsidR="000E0DE0" w:rsidRDefault="000E0DE0">
      <w:pPr>
        <w:pStyle w:val="ConsPlusNormal"/>
        <w:jc w:val="both"/>
      </w:pPr>
      <w:r>
        <w:t xml:space="preserve">(в ред. </w:t>
      </w:r>
      <w:hyperlink r:id="rId415" w:history="1">
        <w:r>
          <w:rPr>
            <w:color w:val="0000FF"/>
          </w:rPr>
          <w:t>Закона</w:t>
        </w:r>
      </w:hyperlink>
      <w:r>
        <w:t xml:space="preserve"> ХМАО - Югры от 19.04.2021 N 38-оз)</w:t>
      </w:r>
    </w:p>
    <w:p w:rsidR="000E0DE0" w:rsidRDefault="000E0DE0">
      <w:pPr>
        <w:pStyle w:val="ConsPlusNormal"/>
        <w:jc w:val="both"/>
      </w:pPr>
    </w:p>
    <w:p w:rsidR="000E0DE0" w:rsidRDefault="000E0DE0">
      <w:pPr>
        <w:pStyle w:val="ConsPlusTitle"/>
        <w:ind w:firstLine="540"/>
        <w:jc w:val="both"/>
        <w:outlineLvl w:val="2"/>
      </w:pPr>
      <w:r>
        <w:t>Статья 54. Опубликование итогов голосования и результатов выборов</w:t>
      </w:r>
    </w:p>
    <w:p w:rsidR="000E0DE0" w:rsidRDefault="000E0DE0">
      <w:pPr>
        <w:pStyle w:val="ConsPlusNormal"/>
        <w:jc w:val="both"/>
      </w:pPr>
    </w:p>
    <w:p w:rsidR="000E0DE0" w:rsidRDefault="000E0DE0">
      <w:pPr>
        <w:pStyle w:val="ConsPlusNormal"/>
        <w:ind w:firstLine="540"/>
        <w:jc w:val="both"/>
      </w:pPr>
      <w:r>
        <w:t>1. Окружные избирательные комиссии и Избирательная комиссия автономного округа направляют общие данные о результатах выборов по соответствующим избирательным округам в средства массовой информации в течение одних суток после определения результатов выборов.</w:t>
      </w:r>
    </w:p>
    <w:p w:rsidR="000E0DE0" w:rsidRDefault="000E0DE0">
      <w:pPr>
        <w:pStyle w:val="ConsPlusNormal"/>
        <w:spacing w:before="220"/>
        <w:ind w:firstLine="540"/>
        <w:jc w:val="both"/>
      </w:pPr>
      <w:r>
        <w:t>2. Официальное опубликование результатов выборов, а также данных о числе голосов избирателей, полученных каждым из зарегистрированных кандидатов, списков кандидатов, осуществляется Избирательной комиссией автономного округа не позднее чем через один месяц со дня голосования.</w:t>
      </w:r>
    </w:p>
    <w:p w:rsidR="000E0DE0" w:rsidRDefault="000E0DE0">
      <w:pPr>
        <w:pStyle w:val="ConsPlusNormal"/>
        <w:spacing w:before="220"/>
        <w:ind w:firstLine="540"/>
        <w:jc w:val="both"/>
      </w:pPr>
      <w:r>
        <w:t>3. Официальное опубликование (обнародование) полных данных о результатах выборов в объеме данных, которые содержатся в протоколе соответствующей избирательной комиссии,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результаты выборов, осуществляется соответствующей избирательной комиссией в течение двух месяцев со дня голосования. В течение трех месяцев со дня официального опубликования (обнародования) полных данных о результатах выборов данные, которые содержатся в протоколах всех избирательных комиссий об итогах голосования, о результатах выборов, размещаются Избирательной комиссией автономного округа в информационно-телекоммуникационной сети "Интернет".</w:t>
      </w:r>
    </w:p>
    <w:p w:rsidR="000E0DE0" w:rsidRDefault="000E0DE0">
      <w:pPr>
        <w:pStyle w:val="ConsPlusNormal"/>
        <w:jc w:val="both"/>
      </w:pPr>
    </w:p>
    <w:p w:rsidR="000E0DE0" w:rsidRDefault="000E0DE0">
      <w:pPr>
        <w:pStyle w:val="ConsPlusTitle"/>
        <w:ind w:firstLine="540"/>
        <w:jc w:val="both"/>
        <w:outlineLvl w:val="2"/>
      </w:pPr>
      <w:r>
        <w:t>Статья 55. Использование Государственной автоматизированной системы Российской Федерации "Выборы"</w:t>
      </w:r>
    </w:p>
    <w:p w:rsidR="000E0DE0" w:rsidRDefault="000E0DE0">
      <w:pPr>
        <w:pStyle w:val="ConsPlusNormal"/>
        <w:jc w:val="both"/>
      </w:pPr>
    </w:p>
    <w:p w:rsidR="000E0DE0" w:rsidRDefault="000E0DE0">
      <w:pPr>
        <w:pStyle w:val="ConsPlusNormal"/>
        <w:ind w:firstLine="540"/>
        <w:jc w:val="both"/>
      </w:pPr>
      <w:r>
        <w:t xml:space="preserve">При подготовке и проведении выборов депутатов Думы автономного округа,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ГАС "Выборы" в порядке, установленном Федеральным </w:t>
      </w:r>
      <w:hyperlink r:id="rId416" w:history="1">
        <w:r>
          <w:rPr>
            <w:color w:val="0000FF"/>
          </w:rPr>
          <w:t>законом</w:t>
        </w:r>
      </w:hyperlink>
      <w:r>
        <w:t xml:space="preserve"> "О государственной автоматизированной системе Российской Федерации "Выборы" и Федеральным </w:t>
      </w:r>
      <w:hyperlink r:id="rId417" w:history="1">
        <w:r>
          <w:rPr>
            <w:color w:val="0000FF"/>
          </w:rPr>
          <w:t>законом</w:t>
        </w:r>
      </w:hyperlink>
      <w:r>
        <w:t xml:space="preserve">. Федеральным </w:t>
      </w:r>
      <w:hyperlink r:id="rId418" w:history="1">
        <w:r>
          <w:rPr>
            <w:color w:val="0000FF"/>
          </w:rPr>
          <w:t>законом</w:t>
        </w:r>
      </w:hyperlink>
      <w:r>
        <w:t xml:space="preserve"> может быть предусмотрено использование иных государственных информационных систем при подготовке и проведении выборов, а также для осуществления иных полномочий комиссий по обеспечению избирательных прав и права на участие в референдуме граждан Российской Федерации.</w:t>
      </w:r>
    </w:p>
    <w:p w:rsidR="000E0DE0" w:rsidRDefault="000E0DE0">
      <w:pPr>
        <w:pStyle w:val="ConsPlusNormal"/>
        <w:jc w:val="both"/>
      </w:pPr>
      <w:r>
        <w:t xml:space="preserve">(в ред. </w:t>
      </w:r>
      <w:hyperlink r:id="rId419" w:history="1">
        <w:r>
          <w:rPr>
            <w:color w:val="0000FF"/>
          </w:rPr>
          <w:t>Закона</w:t>
        </w:r>
      </w:hyperlink>
      <w:r>
        <w:t xml:space="preserve"> ХМАО - Югры от 18.10.2019 N 59-оз)</w:t>
      </w:r>
    </w:p>
    <w:p w:rsidR="000E0DE0" w:rsidRDefault="000E0DE0">
      <w:pPr>
        <w:pStyle w:val="ConsPlusNormal"/>
        <w:jc w:val="both"/>
      </w:pPr>
    </w:p>
    <w:p w:rsidR="000E0DE0" w:rsidRDefault="000E0DE0">
      <w:pPr>
        <w:pStyle w:val="ConsPlusTitle"/>
        <w:ind w:firstLine="540"/>
        <w:jc w:val="both"/>
        <w:outlineLvl w:val="2"/>
      </w:pPr>
      <w:r>
        <w:t xml:space="preserve">Статья 56. Замещение вакантного мандата депутата Думы Ханты-Мансийского автономного </w:t>
      </w:r>
      <w:r>
        <w:lastRenderedPageBreak/>
        <w:t>округа - Югры, избранного по единому избирательному округу. Исключение зарегистрированного кандидата из списка кандидатов, допущенного к распределению депутатских мандатов</w:t>
      </w:r>
    </w:p>
    <w:p w:rsidR="000E0DE0" w:rsidRDefault="000E0DE0">
      <w:pPr>
        <w:pStyle w:val="ConsPlusNormal"/>
        <w:jc w:val="both"/>
      </w:pPr>
    </w:p>
    <w:p w:rsidR="000E0DE0" w:rsidRDefault="000E0DE0">
      <w:pPr>
        <w:pStyle w:val="ConsPlusNormal"/>
        <w:ind w:firstLine="540"/>
        <w:jc w:val="both"/>
      </w:pPr>
      <w:bookmarkStart w:id="130" w:name="P1196"/>
      <w:bookmarkEnd w:id="130"/>
      <w:r>
        <w:t xml:space="preserve">1. В случае досрочного прекращения полномочий депутата Думы автономного округа,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Думы автономного округа был избран, либо коллегиальный постоянно действующий руководящий орган ее регионального отделения (если это предусмотрено уставом политической партии), в составе списка кандидатов которого этот депутат Думы автономного округа был избран, вправе предложить для замещения вакантного депутатского мандата кандидатуру зарегистрированного кандидата из того же списка кандидатов, определяемую в соответствии с </w:t>
      </w:r>
      <w:hyperlink r:id="rId420" w:history="1">
        <w:r>
          <w:rPr>
            <w:color w:val="0000FF"/>
          </w:rPr>
          <w:t>пунктом 15 статьи 71</w:t>
        </w:r>
      </w:hyperlink>
      <w:r>
        <w:t xml:space="preserve"> Федерального закона.</w:t>
      </w:r>
    </w:p>
    <w:p w:rsidR="000E0DE0" w:rsidRDefault="000E0DE0">
      <w:pPr>
        <w:pStyle w:val="ConsPlusNormal"/>
        <w:spacing w:before="220"/>
        <w:ind w:firstLine="540"/>
        <w:jc w:val="both"/>
      </w:pPr>
      <w:r>
        <w:t xml:space="preserve">2. Кандидатура зарегистрированного кандидата для замещения в соответствии с </w:t>
      </w:r>
      <w:hyperlink w:anchor="P1196" w:history="1">
        <w:r>
          <w:rPr>
            <w:color w:val="0000FF"/>
          </w:rPr>
          <w:t>пунктом 1</w:t>
        </w:r>
      </w:hyperlink>
      <w:r>
        <w:t xml:space="preserve"> настоящей статьи вакантного депутатского мандата может быть предложена в течение 14 дней со дня принятия Думой автономного округа постановления о досрочном прекращении полномочий депутата Думы автономного округа. Предложение кандидатуры осуществляется в порядке, предусмотренном уставом политической партии. Избирательная комиссия автономного округа передает вакантный депутатский мандат зарегистрированному кандидату, предложенному соответственно коллегиальным постоянно действующим руководящим органом политической партии, ее регионального отделения.</w:t>
      </w:r>
    </w:p>
    <w:p w:rsidR="000E0DE0" w:rsidRDefault="000E0DE0">
      <w:pPr>
        <w:pStyle w:val="ConsPlusNormal"/>
        <w:spacing w:before="220"/>
        <w:ind w:firstLine="540"/>
        <w:jc w:val="both"/>
      </w:pPr>
      <w:r>
        <w:t xml:space="preserve">3. Если в течение 14 дней со дня досрочного прекращения полномочий депутата Думы автономного округа коллегиальный постоянно действующий руководящий орган политической партии, в составе списка кандидатов которой этот депутат Думы автономного округа был избран, либо коллегиальный постоянно действующий руководящий орган ее регионального отделения (если это предусмотрено уставом политической партии), в составе списка кандидатов которого этот депутат Думы автономного округа был избран, не воспользуется своим правом, предусмотренным </w:t>
      </w:r>
      <w:hyperlink w:anchor="P1196" w:history="1">
        <w:r>
          <w:rPr>
            <w:color w:val="0000FF"/>
          </w:rPr>
          <w:t>пунктом 1</w:t>
        </w:r>
      </w:hyperlink>
      <w:r>
        <w:t xml:space="preserve"> настоящей статьи, Избирательная комиссия автономного округа в порядке, предусмотренном </w:t>
      </w:r>
      <w:hyperlink w:anchor="P1164" w:history="1">
        <w:r>
          <w:rPr>
            <w:color w:val="0000FF"/>
          </w:rPr>
          <w:t>пунктом 10 статьи 52</w:t>
        </w:r>
      </w:hyperlink>
      <w:r>
        <w:t xml:space="preserve"> настоящего Закона, передает вакантный депутатский мандат другому зарегистрированному кандидату из того же списка кандидатов, в составе которого был избран депутат Думы автономного округа, чьи полномочия прекращены досрочно.</w:t>
      </w:r>
    </w:p>
    <w:p w:rsidR="000E0DE0" w:rsidRDefault="000E0DE0">
      <w:pPr>
        <w:pStyle w:val="ConsPlusNormal"/>
        <w:spacing w:before="220"/>
        <w:ind w:firstLine="540"/>
        <w:jc w:val="both"/>
      </w:pPr>
      <w:r>
        <w:t>4.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0E0DE0" w:rsidRDefault="000E0DE0">
      <w:pPr>
        <w:pStyle w:val="ConsPlusNormal"/>
        <w:spacing w:before="220"/>
        <w:ind w:firstLine="540"/>
        <w:jc w:val="both"/>
      </w:pPr>
      <w:r>
        <w:t>1) подачи зарегистрированным кандидатом письменного заявления об исключении его из списка кандидатов;</w:t>
      </w:r>
    </w:p>
    <w:p w:rsidR="000E0DE0" w:rsidRDefault="000E0DE0">
      <w:pPr>
        <w:pStyle w:val="ConsPlusNormal"/>
        <w:spacing w:before="220"/>
        <w:ind w:firstLine="540"/>
        <w:jc w:val="both"/>
      </w:pPr>
      <w:r>
        <w:t>2) утраты зарегистрированным кандидатом пассивного избирательного права;</w:t>
      </w:r>
    </w:p>
    <w:p w:rsidR="000E0DE0" w:rsidRDefault="000E0DE0">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список кандидатов которой он включен;</w:t>
      </w:r>
    </w:p>
    <w:p w:rsidR="000E0DE0" w:rsidRDefault="000E0DE0">
      <w:pPr>
        <w:pStyle w:val="ConsPlusNormal"/>
        <w:spacing w:before="220"/>
        <w:ind w:firstLine="540"/>
        <w:jc w:val="both"/>
      </w:pPr>
      <w:r>
        <w:t xml:space="preserve">4) невыполнения зарегистрированным кандидатом требования, предусмотренного </w:t>
      </w:r>
      <w:hyperlink r:id="rId421" w:history="1">
        <w:r>
          <w:rPr>
            <w:color w:val="0000FF"/>
          </w:rPr>
          <w:t>пунктом 6 статьи 70</w:t>
        </w:r>
      </w:hyperlink>
      <w:r>
        <w:t xml:space="preserve"> Федерального закона;</w:t>
      </w:r>
    </w:p>
    <w:p w:rsidR="000E0DE0" w:rsidRDefault="000E0DE0">
      <w:pPr>
        <w:pStyle w:val="ConsPlusNormal"/>
        <w:spacing w:before="220"/>
        <w:ind w:firstLine="540"/>
        <w:jc w:val="both"/>
      </w:pPr>
      <w:r>
        <w:t>5) реализации зарегистрированным кандидатом права на участие в замещении (получении) депутатского мандата;</w:t>
      </w:r>
    </w:p>
    <w:p w:rsidR="000E0DE0" w:rsidRDefault="000E0DE0">
      <w:pPr>
        <w:pStyle w:val="ConsPlusNormal"/>
        <w:spacing w:before="220"/>
        <w:ind w:firstLine="540"/>
        <w:jc w:val="both"/>
      </w:pPr>
      <w:r>
        <w:t>6)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0E0DE0" w:rsidRDefault="000E0DE0">
      <w:pPr>
        <w:pStyle w:val="ConsPlusNormal"/>
        <w:spacing w:before="220"/>
        <w:ind w:firstLine="540"/>
        <w:jc w:val="both"/>
      </w:pPr>
      <w:r>
        <w:t>7) смерти зарегистрированного кандидата;</w:t>
      </w:r>
    </w:p>
    <w:p w:rsidR="000E0DE0" w:rsidRDefault="000E0DE0">
      <w:pPr>
        <w:pStyle w:val="ConsPlusNormal"/>
        <w:spacing w:before="220"/>
        <w:ind w:firstLine="540"/>
        <w:jc w:val="both"/>
      </w:pPr>
      <w:r>
        <w:lastRenderedPageBreak/>
        <w:t>8) принятия соответствующей избирательной комиссией решения о регистрации зарегистрированного кандидата депутатом Думы автономного округа, в том числе по одномандатному избирательному округу;</w:t>
      </w:r>
    </w:p>
    <w:p w:rsidR="000E0DE0" w:rsidRDefault="000E0DE0">
      <w:pPr>
        <w:pStyle w:val="ConsPlusNormal"/>
        <w:jc w:val="both"/>
      </w:pPr>
      <w:r>
        <w:t xml:space="preserve">(пп. 8 введен </w:t>
      </w:r>
      <w:hyperlink r:id="rId422" w:history="1">
        <w:r>
          <w:rPr>
            <w:color w:val="0000FF"/>
          </w:rPr>
          <w:t>Законом</w:t>
        </w:r>
      </w:hyperlink>
      <w:r>
        <w:t xml:space="preserve"> ХМАО - Югры от 18.10.2019 N 59-оз)</w:t>
      </w:r>
    </w:p>
    <w:p w:rsidR="000E0DE0" w:rsidRDefault="000E0DE0">
      <w:pPr>
        <w:pStyle w:val="ConsPlusNormal"/>
        <w:spacing w:before="220"/>
        <w:ind w:firstLine="540"/>
        <w:jc w:val="both"/>
      </w:pPr>
      <w:r>
        <w:t xml:space="preserve">9) выявления факта несоблюдения кандидатом требований, установленных </w:t>
      </w:r>
      <w:hyperlink r:id="rId423" w:history="1">
        <w:r>
          <w:rPr>
            <w:color w:val="0000FF"/>
          </w:rPr>
          <w:t>пунктом 3.3 статьи 33</w:t>
        </w:r>
      </w:hyperlink>
      <w:r>
        <w:t xml:space="preserve"> Федерального закона.</w:t>
      </w:r>
    </w:p>
    <w:p w:rsidR="000E0DE0" w:rsidRDefault="000E0DE0">
      <w:pPr>
        <w:pStyle w:val="ConsPlusNormal"/>
        <w:jc w:val="both"/>
      </w:pPr>
      <w:r>
        <w:t xml:space="preserve">(пп. 9 введен </w:t>
      </w:r>
      <w:hyperlink r:id="rId424" w:history="1">
        <w:r>
          <w:rPr>
            <w:color w:val="0000FF"/>
          </w:rPr>
          <w:t>Законом</w:t>
        </w:r>
      </w:hyperlink>
      <w:r>
        <w:t xml:space="preserve"> ХМАО - Югры от 18.10.2019 N 59-оз)</w:t>
      </w:r>
    </w:p>
    <w:p w:rsidR="000E0DE0" w:rsidRDefault="000E0DE0">
      <w:pPr>
        <w:pStyle w:val="ConsPlusNormal"/>
        <w:spacing w:before="220"/>
        <w:ind w:firstLine="540"/>
        <w:jc w:val="both"/>
      </w:pPr>
      <w:r>
        <w:t>5. Если в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Думы автономного округа.</w:t>
      </w:r>
    </w:p>
    <w:p w:rsidR="000E0DE0" w:rsidRDefault="000E0DE0">
      <w:pPr>
        <w:pStyle w:val="ConsPlusNormal"/>
        <w:jc w:val="both"/>
      </w:pPr>
    </w:p>
    <w:p w:rsidR="000E0DE0" w:rsidRDefault="000E0DE0">
      <w:pPr>
        <w:pStyle w:val="ConsPlusTitle"/>
        <w:ind w:firstLine="540"/>
        <w:jc w:val="both"/>
        <w:outlineLvl w:val="2"/>
      </w:pPr>
      <w:r>
        <w:t>Статья 57. Повторные, дополнительные выборы</w:t>
      </w:r>
    </w:p>
    <w:p w:rsidR="000E0DE0" w:rsidRDefault="000E0DE0">
      <w:pPr>
        <w:pStyle w:val="ConsPlusNormal"/>
        <w:jc w:val="both"/>
      </w:pPr>
    </w:p>
    <w:p w:rsidR="000E0DE0" w:rsidRDefault="000E0DE0">
      <w:pPr>
        <w:pStyle w:val="ConsPlusNormal"/>
        <w:ind w:firstLine="540"/>
        <w:jc w:val="both"/>
      </w:pPr>
      <w:r>
        <w:t xml:space="preserve">1. Если выборы депутатов Думы автономного округа по соответствующему избирательному округу признаны несостоявшимися или недействительными, назначаются повторные выборы с учетом сроков, предусмотренных </w:t>
      </w:r>
      <w:hyperlink r:id="rId425" w:history="1">
        <w:r>
          <w:rPr>
            <w:color w:val="0000FF"/>
          </w:rPr>
          <w:t>пунктом 6 статьи 71</w:t>
        </w:r>
      </w:hyperlink>
      <w:r>
        <w:t xml:space="preserve"> Федерального закона. Повторные выборы по единому избирательному округу назначаются Думой автономного округа, а повторные выборы по одномандатному избирательному округу назначаются Избирательной комиссией автономного округа. При проведении повторных выборов сроки избирательных действий по решению назначившего такие выборы органа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0E0DE0" w:rsidRDefault="000E0DE0">
      <w:pPr>
        <w:pStyle w:val="ConsPlusNormal"/>
        <w:jc w:val="both"/>
      </w:pPr>
      <w:r>
        <w:t xml:space="preserve">(п. 1 в ред. </w:t>
      </w:r>
      <w:hyperlink r:id="rId426"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2. Повторные выборы не назначаются и не проводятся, если в результате этих выборов депутат Думы автономного округа не может быть избран на срок более одного года до окончания срока, на который была избрана Дума автономного округа соответствующего созыва.</w:t>
      </w:r>
    </w:p>
    <w:p w:rsidR="000E0DE0" w:rsidRDefault="000E0DE0">
      <w:pPr>
        <w:pStyle w:val="ConsPlusNormal"/>
        <w:spacing w:before="220"/>
        <w:ind w:firstLine="540"/>
        <w:jc w:val="both"/>
      </w:pPr>
      <w:r>
        <w:t>3. В случае наличия вакантного депутатского мандата депутат Думы автономного округа не может выдвигаться в качестве кандидата при проведении повторных выборов.</w:t>
      </w:r>
    </w:p>
    <w:p w:rsidR="000E0DE0" w:rsidRDefault="000E0DE0">
      <w:pPr>
        <w:pStyle w:val="ConsPlusNormal"/>
        <w:spacing w:before="220"/>
        <w:ind w:firstLine="540"/>
        <w:jc w:val="both"/>
      </w:pPr>
      <w:r>
        <w:t>4. Если зарегистрированный кандидат без вынуждающих к тому обстоятельств не сложил с себя полномочия, несовместимые со статусом депутата Думы автономного округа, в результате чего назначены повторные выборы, этот кандидат должен полностью возместить Избирательной комиссии автономного округа произведенные ею расходы, связанные с проведением повторных выборов.</w:t>
      </w:r>
    </w:p>
    <w:p w:rsidR="000E0DE0" w:rsidRDefault="000E0DE0">
      <w:pPr>
        <w:pStyle w:val="ConsPlusNormal"/>
        <w:spacing w:before="220"/>
        <w:ind w:firstLine="540"/>
        <w:jc w:val="both"/>
      </w:pPr>
      <w:r>
        <w:t>Возмещение не производится в случаях, если повторные выборы назначены по другим обстоятельствам.</w:t>
      </w:r>
    </w:p>
    <w:p w:rsidR="000E0DE0" w:rsidRDefault="000E0DE0">
      <w:pPr>
        <w:pStyle w:val="ConsPlusNormal"/>
        <w:spacing w:before="220"/>
        <w:ind w:firstLine="540"/>
        <w:jc w:val="both"/>
      </w:pPr>
      <w:r>
        <w:t>Под вынуждающими обстоятельствами следует понимать ограничение зарегистрированного кандидата судом в дееспособности, тяжелую болезнь, стойкое расстройство здоровья зарегистрированного кандидата, его близких родственников, назначение зарегистрированного кандидата на государственную или муниципальную должность.</w:t>
      </w:r>
    </w:p>
    <w:p w:rsidR="000E0DE0" w:rsidRDefault="000E0DE0">
      <w:pPr>
        <w:pStyle w:val="ConsPlusNormal"/>
        <w:spacing w:before="220"/>
        <w:ind w:firstLine="540"/>
        <w:jc w:val="both"/>
      </w:pPr>
      <w:bookmarkStart w:id="131" w:name="P1222"/>
      <w:bookmarkEnd w:id="131"/>
      <w:r>
        <w:t xml:space="preserve">5. В случае досрочного прекращения полномочий депутата Думы автономного округа, избранного по одномандатному избирательному округу, Избирательная комиссия автономного округа назначает в этом избирательном округе дополнительные выборы с учетом сроков, предусмотренных </w:t>
      </w:r>
      <w:hyperlink r:id="rId427" w:history="1">
        <w:r>
          <w:rPr>
            <w:color w:val="0000FF"/>
          </w:rPr>
          <w:t>пунктом 8 статьи 71</w:t>
        </w:r>
      </w:hyperlink>
      <w:r>
        <w:t xml:space="preserve"> Федерального закона. Если в результате досрочного прекращения депутатских полномочий Дума автономного округа осталась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w:t>
      </w:r>
      <w:r>
        <w:lastRenderedPageBreak/>
        <w:t>Избирательной комиссии автономного округа могут быть сокращены на одну треть.</w:t>
      </w:r>
    </w:p>
    <w:p w:rsidR="000E0DE0" w:rsidRDefault="000E0DE0">
      <w:pPr>
        <w:pStyle w:val="ConsPlusNormal"/>
        <w:spacing w:before="220"/>
        <w:ind w:firstLine="540"/>
        <w:jc w:val="both"/>
      </w:pPr>
      <w: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0E0DE0" w:rsidRDefault="000E0DE0">
      <w:pPr>
        <w:pStyle w:val="ConsPlusNormal"/>
        <w:jc w:val="both"/>
      </w:pPr>
    </w:p>
    <w:p w:rsidR="000E0DE0" w:rsidRDefault="000E0DE0">
      <w:pPr>
        <w:pStyle w:val="ConsPlusTitle"/>
        <w:ind w:firstLine="540"/>
        <w:jc w:val="both"/>
        <w:outlineLvl w:val="2"/>
      </w:pPr>
      <w:r>
        <w:t>Статья 58. Хранение избирательной документации</w:t>
      </w:r>
    </w:p>
    <w:p w:rsidR="000E0DE0" w:rsidRDefault="000E0DE0">
      <w:pPr>
        <w:pStyle w:val="ConsPlusNormal"/>
        <w:jc w:val="both"/>
      </w:pPr>
    </w:p>
    <w:p w:rsidR="000E0DE0" w:rsidRDefault="000E0DE0">
      <w:pPr>
        <w:pStyle w:val="ConsPlusNormal"/>
        <w:ind w:firstLine="540"/>
        <w:jc w:val="both"/>
      </w:pPr>
      <w:r>
        <w:t>1. Документация участковых избирательных комиссий (включая избирательные бюллетени), территориальных избирательных комиссий хранится в охраняемых помещениях и передается в вышестоящие избирательные комиссии в сроки, установленные настоящим Законом.</w:t>
      </w:r>
    </w:p>
    <w:p w:rsidR="000E0DE0" w:rsidRDefault="000E0DE0">
      <w:pPr>
        <w:pStyle w:val="ConsPlusNormal"/>
        <w:spacing w:before="220"/>
        <w:ind w:firstLine="540"/>
        <w:jc w:val="both"/>
      </w:pPr>
      <w:r>
        <w:t>2. Документация окружных избирательных комиссий, а также Избирательной комиссии автономного округа вместе с переданной им на хранение документацией нижестоящих избирательных комиссий хранится в соответствующих избирательных комиссиях в течение сроков, установленных законодательством Российской Федерации.</w:t>
      </w:r>
    </w:p>
    <w:p w:rsidR="000E0DE0" w:rsidRDefault="000E0DE0">
      <w:pPr>
        <w:pStyle w:val="ConsPlusNormal"/>
        <w:spacing w:before="22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 депутатов Думы автономного округа.</w:t>
      </w:r>
    </w:p>
    <w:p w:rsidR="000E0DE0" w:rsidRDefault="000E0DE0">
      <w:pPr>
        <w:pStyle w:val="ConsPlusNormal"/>
        <w:spacing w:before="220"/>
        <w:ind w:firstLine="540"/>
        <w:jc w:val="both"/>
      </w:pPr>
      <w:r>
        <w:t>4. Первые экземпляры протоколов избирательных комиссий об итогах голосования, о результатах выборов и сводных таблиц хранятся не менее одного года со дня официального опубликования (публикации) решения о назначении следующих основных выборов депутатов Думы автономного округа.</w:t>
      </w:r>
    </w:p>
    <w:p w:rsidR="000E0DE0" w:rsidRDefault="000E0DE0">
      <w:pPr>
        <w:pStyle w:val="ConsPlusNormal"/>
        <w:spacing w:before="220"/>
        <w:ind w:firstLine="540"/>
        <w:jc w:val="both"/>
      </w:pPr>
      <w:r>
        <w:t>Финансовые отчеты избирательных комиссий, итоговые финансовые отчеты зарегистрированных кандидатов, избирательных объединений, зарегистрировавших списки кандидатов, подлежат хранению не менее пяти лет со дня официального опубликования (публикации) результатов выборов с последующим уничтожением.</w:t>
      </w:r>
    </w:p>
    <w:p w:rsidR="000E0DE0" w:rsidRDefault="000E0DE0">
      <w:pPr>
        <w:pStyle w:val="ConsPlusNormal"/>
        <w:spacing w:before="220"/>
        <w:ind w:firstLine="540"/>
        <w:jc w:val="both"/>
      </w:pPr>
      <w:r>
        <w:t xml:space="preserve">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Федеральным </w:t>
      </w:r>
      <w:hyperlink r:id="rId428" w:history="1">
        <w:r>
          <w:rPr>
            <w:color w:val="0000FF"/>
          </w:rPr>
          <w:t>законом</w:t>
        </w:r>
      </w:hyperlink>
      <w:r>
        <w:t>).</w:t>
      </w:r>
    </w:p>
    <w:p w:rsidR="000E0DE0" w:rsidRDefault="000E0DE0">
      <w:pPr>
        <w:pStyle w:val="ConsPlusNormal"/>
        <w:spacing w:before="220"/>
        <w:ind w:firstLine="540"/>
        <w:jc w:val="both"/>
      </w:pPr>
      <w:r>
        <w:t>6. Избирательные бюллетени, списки избирателей, протоколы об итогах голосования, о результатах выборов и приложенные к ним материалы, сводные таблицы, финансовые отчеты избирательных комиссий, итоговые финансовые отчеты зарегистрированных кандидатов, политических партий, зарегистрировавших списки кандидатов, являются документами строгой отчетности.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0E0DE0" w:rsidRDefault="000E0DE0">
      <w:pPr>
        <w:pStyle w:val="ConsPlusNormal"/>
        <w:spacing w:before="220"/>
        <w:ind w:firstLine="540"/>
        <w:jc w:val="both"/>
      </w:pPr>
      <w:r>
        <w:t>7. Порядок хранения, передачи в архив и уничтожения документации по выборам депутатов Думы автономного округа устанавливается Избирательной комиссией автономного округа.</w:t>
      </w:r>
    </w:p>
    <w:p w:rsidR="000E0DE0" w:rsidRDefault="000E0DE0">
      <w:pPr>
        <w:pStyle w:val="ConsPlusNormal"/>
        <w:jc w:val="both"/>
      </w:pPr>
    </w:p>
    <w:p w:rsidR="000E0DE0" w:rsidRDefault="000E0DE0">
      <w:pPr>
        <w:pStyle w:val="ConsPlusTitle"/>
        <w:jc w:val="center"/>
        <w:outlineLvl w:val="1"/>
      </w:pPr>
      <w:r>
        <w:t>Глава IX. ЗАКЛЮЧИТЕЛЬНЫЕ ПОЛОЖЕНИЯ</w:t>
      </w:r>
    </w:p>
    <w:p w:rsidR="000E0DE0" w:rsidRDefault="000E0DE0">
      <w:pPr>
        <w:pStyle w:val="ConsPlusNormal"/>
        <w:jc w:val="both"/>
      </w:pPr>
    </w:p>
    <w:p w:rsidR="000E0DE0" w:rsidRDefault="000E0DE0">
      <w:pPr>
        <w:pStyle w:val="ConsPlusTitle"/>
        <w:ind w:firstLine="540"/>
        <w:jc w:val="both"/>
        <w:outlineLvl w:val="2"/>
      </w:pPr>
      <w:r>
        <w:t>Статья 59. Вступление в силу настоящего Закона</w:t>
      </w:r>
    </w:p>
    <w:p w:rsidR="000E0DE0" w:rsidRDefault="000E0DE0">
      <w:pPr>
        <w:pStyle w:val="ConsPlusNormal"/>
        <w:jc w:val="both"/>
      </w:pPr>
    </w:p>
    <w:p w:rsidR="000E0DE0" w:rsidRDefault="000E0DE0">
      <w:pPr>
        <w:pStyle w:val="ConsPlusNormal"/>
        <w:ind w:firstLine="540"/>
        <w:jc w:val="both"/>
      </w:pPr>
      <w:r>
        <w:t>Настоящий Закон вступает в силу по истечении десяти дней со дня его официального опубликования и не распространяет свое действие на Думу Ханты-Мансийского автономного округа - Югры пятого созыва.</w:t>
      </w:r>
    </w:p>
    <w:p w:rsidR="000E0DE0" w:rsidRDefault="000E0DE0">
      <w:pPr>
        <w:pStyle w:val="ConsPlusNormal"/>
        <w:jc w:val="both"/>
      </w:pPr>
    </w:p>
    <w:p w:rsidR="000E0DE0" w:rsidRDefault="000E0DE0">
      <w:pPr>
        <w:pStyle w:val="ConsPlusTitle"/>
        <w:ind w:firstLine="540"/>
        <w:jc w:val="both"/>
        <w:outlineLvl w:val="2"/>
      </w:pPr>
      <w:r>
        <w:t>Статья 60. Признание утратившими силу отдельных законов и положений отдельных законов Ханты-Мансийского автономного округа - Югры</w:t>
      </w:r>
    </w:p>
    <w:p w:rsidR="000E0DE0" w:rsidRDefault="000E0DE0">
      <w:pPr>
        <w:pStyle w:val="ConsPlusNormal"/>
        <w:jc w:val="both"/>
      </w:pPr>
    </w:p>
    <w:p w:rsidR="000E0DE0" w:rsidRDefault="000E0DE0">
      <w:pPr>
        <w:pStyle w:val="ConsPlusNormal"/>
        <w:ind w:firstLine="540"/>
        <w:jc w:val="both"/>
      </w:pPr>
      <w:r>
        <w:t>Со дня вступления в силу настоящего Закона признать утратившими силу:</w:t>
      </w:r>
    </w:p>
    <w:p w:rsidR="000E0DE0" w:rsidRDefault="000E0DE0">
      <w:pPr>
        <w:pStyle w:val="ConsPlusNormal"/>
        <w:spacing w:before="220"/>
        <w:ind w:firstLine="540"/>
        <w:jc w:val="both"/>
      </w:pPr>
      <w:r>
        <w:t xml:space="preserve">1) </w:t>
      </w:r>
      <w:hyperlink r:id="rId429" w:history="1">
        <w:r>
          <w:rPr>
            <w:color w:val="0000FF"/>
          </w:rPr>
          <w:t>Закон</w:t>
        </w:r>
      </w:hyperlink>
      <w:r>
        <w:t xml:space="preserve"> Ханты-Мансийского автономного округа от 18 июня 2003 года N 34-оз "О выборах депутатов Думы Ханты-Мансийского автономного округа" (Собрание законодательства Ханты-Мансийского автономного округа, 2003, N 5 (ч. 1), ст. 624);</w:t>
      </w:r>
    </w:p>
    <w:p w:rsidR="000E0DE0" w:rsidRDefault="000E0DE0">
      <w:pPr>
        <w:pStyle w:val="ConsPlusNormal"/>
        <w:spacing w:before="220"/>
        <w:ind w:firstLine="540"/>
        <w:jc w:val="both"/>
      </w:pPr>
      <w:r>
        <w:t xml:space="preserve">2) </w:t>
      </w:r>
      <w:hyperlink r:id="rId430" w:history="1">
        <w:r>
          <w:rPr>
            <w:color w:val="0000FF"/>
          </w:rPr>
          <w:t>Закон</w:t>
        </w:r>
      </w:hyperlink>
      <w:r>
        <w:t xml:space="preserve"> Ханты-Мансийского автономного округа от 8 декабря 2003 года N 66-оз "О внесении изменения и дополнения в Закон Ханты-Мансийского автономного округа "О выборах депутатов Думы Ханты-Мансийского автономного округа" (Собрание законодательства Ханты-Мансийского автономного округа - Югры, 2003, N 11, ст. 1616);</w:t>
      </w:r>
    </w:p>
    <w:p w:rsidR="000E0DE0" w:rsidRDefault="000E0DE0">
      <w:pPr>
        <w:pStyle w:val="ConsPlusNormal"/>
        <w:spacing w:before="220"/>
        <w:ind w:firstLine="540"/>
        <w:jc w:val="both"/>
      </w:pPr>
      <w:r>
        <w:t xml:space="preserve">3) </w:t>
      </w:r>
      <w:hyperlink r:id="rId431" w:history="1">
        <w:r>
          <w:rPr>
            <w:color w:val="0000FF"/>
          </w:rPr>
          <w:t>Закон</w:t>
        </w:r>
      </w:hyperlink>
      <w:r>
        <w:t xml:space="preserve"> Ханты-Мансийского автономного округа - Югры от 22 ноября 2005 года N 113-оз "О внесении изменений в Закон Ханты-Мансийского автономного округа "О выборах депутатов Думы Ханты-Мансийского автономного округа" (Собрание законодательства Ханты-Мансийского автономного округа - Югры, 2005, N 11, ст. 1298);</w:t>
      </w:r>
    </w:p>
    <w:p w:rsidR="000E0DE0" w:rsidRDefault="000E0DE0">
      <w:pPr>
        <w:pStyle w:val="ConsPlusNormal"/>
        <w:spacing w:before="220"/>
        <w:ind w:firstLine="540"/>
        <w:jc w:val="both"/>
      </w:pPr>
      <w:r>
        <w:t xml:space="preserve">4) </w:t>
      </w:r>
      <w:hyperlink r:id="rId432" w:history="1">
        <w:r>
          <w:rPr>
            <w:color w:val="0000FF"/>
          </w:rPr>
          <w:t>Закон</w:t>
        </w:r>
      </w:hyperlink>
      <w:r>
        <w:t xml:space="preserve"> Ханты-Мансийского автономного округа - Югры от 11 января 2006 года N 4-оз "О внесении изменений в Закон Ханты-Мансийского автономного округа - Югры "О выборах депутатов Думы Ханты-Мансийского автономного округа - Югры" (Собрание законодательства Ханты-Мансийского автономного округа - Югры, 2006, N 1, ст. 4);</w:t>
      </w:r>
    </w:p>
    <w:p w:rsidR="000E0DE0" w:rsidRDefault="000E0DE0">
      <w:pPr>
        <w:pStyle w:val="ConsPlusNormal"/>
        <w:spacing w:before="220"/>
        <w:ind w:firstLine="540"/>
        <w:jc w:val="both"/>
      </w:pPr>
      <w:r>
        <w:t xml:space="preserve">5) </w:t>
      </w:r>
      <w:hyperlink r:id="rId433" w:history="1">
        <w:r>
          <w:rPr>
            <w:color w:val="0000FF"/>
          </w:rPr>
          <w:t>статью 1</w:t>
        </w:r>
      </w:hyperlink>
      <w:r>
        <w:t xml:space="preserve"> Закона Ханты-Мансийского автономного округа - Югры от 6 октября 2006 года N 92-оз "О внесении изменений в отдельные законы Ханты-Мансийского автономного округа - Югры о выборах" (Собрание законодательства Ханты-Мансийского автономного округа - Югры, 2006, N 10, ст. 1100);</w:t>
      </w:r>
    </w:p>
    <w:p w:rsidR="000E0DE0" w:rsidRDefault="000E0DE0">
      <w:pPr>
        <w:pStyle w:val="ConsPlusNormal"/>
        <w:spacing w:before="220"/>
        <w:ind w:firstLine="540"/>
        <w:jc w:val="both"/>
      </w:pPr>
      <w:r>
        <w:t xml:space="preserve">6) </w:t>
      </w:r>
      <w:hyperlink r:id="rId434" w:history="1">
        <w:r>
          <w:rPr>
            <w:color w:val="0000FF"/>
          </w:rPr>
          <w:t>статью 1</w:t>
        </w:r>
      </w:hyperlink>
      <w:r>
        <w:t xml:space="preserve"> Закона Ханты-Мансийского автономного округа - Югры от 26 февраля 2007 года N 9-оз "О внесении изменений в отдельные законы Ханты-Мансийского автономного округа - Югры о выборах" (Собрание законодательства Ханты-Мансийского автономного округа - Югры, 2007, N 2, ст. 79);</w:t>
      </w:r>
    </w:p>
    <w:p w:rsidR="000E0DE0" w:rsidRDefault="000E0DE0">
      <w:pPr>
        <w:pStyle w:val="ConsPlusNormal"/>
        <w:spacing w:before="220"/>
        <w:ind w:firstLine="540"/>
        <w:jc w:val="both"/>
      </w:pPr>
      <w:r>
        <w:t xml:space="preserve">7) </w:t>
      </w:r>
      <w:hyperlink r:id="rId435" w:history="1">
        <w:r>
          <w:rPr>
            <w:color w:val="0000FF"/>
          </w:rPr>
          <w:t>статью 1</w:t>
        </w:r>
      </w:hyperlink>
      <w:r>
        <w:t xml:space="preserve"> Закона Ханты-Мансийского автономного округа - Югры от 10 июля 2009 года N 99-оз "О внесении изменений в некоторые законы Ханты-Мансийского автономного округа - Югры и о признании утратившими силу некоторых законов Ханты-Мансийского автономного округа, регулирующих порядок избрания и деятельность депутатов Думы Ханты-Мансийского автономного округа - Югры" (Собрание законодательства Ханты-Мансийского автономного округа - Югры, 2009, N 7 (ч. 1), ст. 575);</w:t>
      </w:r>
    </w:p>
    <w:p w:rsidR="000E0DE0" w:rsidRDefault="000E0DE0">
      <w:pPr>
        <w:pStyle w:val="ConsPlusNormal"/>
        <w:spacing w:before="220"/>
        <w:ind w:firstLine="540"/>
        <w:jc w:val="both"/>
      </w:pPr>
      <w:r>
        <w:t xml:space="preserve">8) </w:t>
      </w:r>
      <w:hyperlink r:id="rId436" w:history="1">
        <w:r>
          <w:rPr>
            <w:color w:val="0000FF"/>
          </w:rPr>
          <w:t>Закон</w:t>
        </w:r>
      </w:hyperlink>
      <w:r>
        <w:t xml:space="preserve"> Ханты-Мансийского автономного округа - Югры от 10 июля 2010 года N 106-оз "О внесении изменений в Закон Ханты-Мансийского автономного округа - Югры "О выборах депутатов Думы Ханты-Мансийского автономного округа - Югры" (Собрание законодательства Ханты-Мансийского автономного округа - Югры, 2010, N 7 (с.) от 10 июля 2010 года, ст. 572);</w:t>
      </w:r>
    </w:p>
    <w:p w:rsidR="000E0DE0" w:rsidRDefault="000E0DE0">
      <w:pPr>
        <w:pStyle w:val="ConsPlusNormal"/>
        <w:spacing w:before="220"/>
        <w:ind w:firstLine="540"/>
        <w:jc w:val="both"/>
      </w:pPr>
      <w:r>
        <w:t xml:space="preserve">9) </w:t>
      </w:r>
      <w:hyperlink r:id="rId437" w:history="1">
        <w:r>
          <w:rPr>
            <w:color w:val="0000FF"/>
          </w:rPr>
          <w:t>Закон</w:t>
        </w:r>
      </w:hyperlink>
      <w:r>
        <w:t xml:space="preserve"> Ханты-Мансийского автономного округа - Югры от 18 июля 2010 года N 135-оз "О внесении изменений в Закон Ханты-Мансийского автономного округа - Югры "О выборах депутатов Думы Ханты-Мансийского автономного округа - Югры" (Собрание законодательства Ханты-Мансийского автономного округа - Югры, 2010, N 7 (с.) от 19 июля 2010 года, ст. 568);</w:t>
      </w:r>
    </w:p>
    <w:p w:rsidR="000E0DE0" w:rsidRDefault="000E0DE0">
      <w:pPr>
        <w:pStyle w:val="ConsPlusNormal"/>
        <w:spacing w:before="220"/>
        <w:ind w:firstLine="540"/>
        <w:jc w:val="both"/>
      </w:pPr>
      <w:r>
        <w:t xml:space="preserve">10) </w:t>
      </w:r>
      <w:hyperlink r:id="rId438" w:history="1">
        <w:r>
          <w:rPr>
            <w:color w:val="0000FF"/>
          </w:rPr>
          <w:t>Закон</w:t>
        </w:r>
      </w:hyperlink>
      <w:r>
        <w:t xml:space="preserve"> Ханты-Мансийского автономного округа - Югры от 18 октября 2010 года N 151-оз "О внесении изменений в Закон Ханты-Мансийского автономного округа - Югры "О выборах депутатов Думы Ханты-Мансийского автономного округа - Югры" (Собрание законодательства Ханты-Мансийского автономного округа - Югры, 2010, N 10 (ч. 2), ст. 854);</w:t>
      </w:r>
    </w:p>
    <w:p w:rsidR="000E0DE0" w:rsidRDefault="000E0DE0">
      <w:pPr>
        <w:pStyle w:val="ConsPlusNormal"/>
        <w:spacing w:before="220"/>
        <w:ind w:firstLine="540"/>
        <w:jc w:val="both"/>
      </w:pPr>
      <w:r>
        <w:lastRenderedPageBreak/>
        <w:t xml:space="preserve">11) </w:t>
      </w:r>
      <w:hyperlink r:id="rId439" w:history="1">
        <w:r>
          <w:rPr>
            <w:color w:val="0000FF"/>
          </w:rPr>
          <w:t>статью 3</w:t>
        </w:r>
      </w:hyperlink>
      <w:r>
        <w:t xml:space="preserve"> Закона Ханты-Мансийского автономного округа - Югры от 15 ноября 2010 года N 182-оз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2010, N 11 (ч. 1), ст. 935);</w:t>
      </w:r>
    </w:p>
    <w:p w:rsidR="000E0DE0" w:rsidRDefault="000E0DE0">
      <w:pPr>
        <w:pStyle w:val="ConsPlusNormal"/>
        <w:spacing w:before="220"/>
        <w:ind w:firstLine="540"/>
        <w:jc w:val="both"/>
      </w:pPr>
      <w:r>
        <w:t xml:space="preserve">12) </w:t>
      </w:r>
      <w:hyperlink r:id="rId440" w:history="1">
        <w:r>
          <w:rPr>
            <w:color w:val="0000FF"/>
          </w:rPr>
          <w:t>Закон</w:t>
        </w:r>
      </w:hyperlink>
      <w:r>
        <w:t xml:space="preserve"> Ханты-Мансийского автономного округа - Югры от 26 ноября 2010 года N 188-оз "О внесении изменений в Закон Ханты-Мансийского автономного округа - Югры "О выборах депутатов Думы Ханты-Мансийского автономного округа - Югры" (Собрание законодательства Ханты-Мансийского автономного округа - Югры, 2010, N 11 (ч. 2), ст. 978);</w:t>
      </w:r>
    </w:p>
    <w:p w:rsidR="000E0DE0" w:rsidRDefault="000E0DE0">
      <w:pPr>
        <w:pStyle w:val="ConsPlusNormal"/>
        <w:spacing w:before="220"/>
        <w:ind w:firstLine="540"/>
        <w:jc w:val="both"/>
      </w:pPr>
      <w:r>
        <w:t xml:space="preserve">13) </w:t>
      </w:r>
      <w:hyperlink r:id="rId441" w:history="1">
        <w:r>
          <w:rPr>
            <w:color w:val="0000FF"/>
          </w:rPr>
          <w:t>Закон</w:t>
        </w:r>
      </w:hyperlink>
      <w:r>
        <w:t xml:space="preserve"> Ханты-Мансийского автономного округа - Югры от 25 июня 2012 года N 70-оз "О внесении изменений в Закон Ханты-Мансийского автономного округа - Югры "О выборах депутатов Думы Ханты-Мансийского автономного округа - Югры" (Собрание законодательства Ханты-Мансийского автономного округа - Югры, 2012, N 6 (ч. 2, т. 1), ст. 641);</w:t>
      </w:r>
    </w:p>
    <w:p w:rsidR="000E0DE0" w:rsidRDefault="000E0DE0">
      <w:pPr>
        <w:pStyle w:val="ConsPlusNormal"/>
        <w:spacing w:before="220"/>
        <w:ind w:firstLine="540"/>
        <w:jc w:val="both"/>
      </w:pPr>
      <w:r>
        <w:t xml:space="preserve">14) </w:t>
      </w:r>
      <w:hyperlink r:id="rId442" w:history="1">
        <w:r>
          <w:rPr>
            <w:color w:val="0000FF"/>
          </w:rPr>
          <w:t>статью 1</w:t>
        </w:r>
      </w:hyperlink>
      <w:r>
        <w:t xml:space="preserve"> Закона Ханты-Мансийского автономного округа - Югры от 23 февраля 2013 года N 3-оз "О внесении изменений в отдельные законы Ханты-Мансийского автономного округа - Югры в сфере избирательного законодательства" (Собрание законодательства Ханты-Мансийского автономного округа - Югры, 2013, N 2 (ч. 2), ст. 159);</w:t>
      </w:r>
    </w:p>
    <w:p w:rsidR="000E0DE0" w:rsidRDefault="000E0DE0">
      <w:pPr>
        <w:pStyle w:val="ConsPlusNormal"/>
        <w:spacing w:before="220"/>
        <w:ind w:firstLine="540"/>
        <w:jc w:val="both"/>
      </w:pPr>
      <w:r>
        <w:t xml:space="preserve">15) </w:t>
      </w:r>
      <w:hyperlink r:id="rId443" w:history="1">
        <w:r>
          <w:rPr>
            <w:color w:val="0000FF"/>
          </w:rPr>
          <w:t>статью 6</w:t>
        </w:r>
      </w:hyperlink>
      <w:r>
        <w:t xml:space="preserve"> Закона Ханты-Мансийского автономного округа - Югры от 30 мая 2013 года N 50-оз "О внесении изменений в отдельные законы Ханты-Мансийского автономного округа - Югры в сфере избирательного законодательства" (Собрание законодательства Ханты-Мансийского автономного округа - Югры, 2013, N 5 (с.), ст. 597);</w:t>
      </w:r>
    </w:p>
    <w:p w:rsidR="000E0DE0" w:rsidRDefault="000E0DE0">
      <w:pPr>
        <w:pStyle w:val="ConsPlusNormal"/>
        <w:spacing w:before="220"/>
        <w:ind w:firstLine="540"/>
        <w:jc w:val="both"/>
      </w:pPr>
      <w:r>
        <w:t xml:space="preserve">16) </w:t>
      </w:r>
      <w:hyperlink r:id="rId444" w:history="1">
        <w:r>
          <w:rPr>
            <w:color w:val="0000FF"/>
          </w:rPr>
          <w:t>статью 2</w:t>
        </w:r>
      </w:hyperlink>
      <w:r>
        <w:t xml:space="preserve"> Закона Ханты-Мансийского автономного округа - Югры от 20 февраля 2014 года N 16-оз "О внесении изменений в отдельные законы Ханты-Мансийского автономного округа - Югры в сфере избирательного законодательства" (Собрание законодательства Ханты-Мансийского автономного округа - Югры, 2014, N 2 (с., т. 2), ст. 150);</w:t>
      </w:r>
    </w:p>
    <w:p w:rsidR="000E0DE0" w:rsidRDefault="000E0DE0">
      <w:pPr>
        <w:pStyle w:val="ConsPlusNormal"/>
        <w:spacing w:before="220"/>
        <w:ind w:firstLine="540"/>
        <w:jc w:val="both"/>
      </w:pPr>
      <w:r>
        <w:t xml:space="preserve">17) </w:t>
      </w:r>
      <w:hyperlink r:id="rId445" w:history="1">
        <w:r>
          <w:rPr>
            <w:color w:val="0000FF"/>
          </w:rPr>
          <w:t>статью 1</w:t>
        </w:r>
      </w:hyperlink>
      <w:r>
        <w:t xml:space="preserve"> Закона Ханты-Мансийского автономного округа - Югры от 28 марта 2014 года N 30-оз "О внесении изменений в отдельные законы Ханты-Мансийского автономного округа - Югры в сфере избирательного законодательства" (Собрание законодательства Ханты-Мансийского автономного округа - Югры, 2014, N 3 (ч. 2), ст. 265);</w:t>
      </w:r>
    </w:p>
    <w:p w:rsidR="000E0DE0" w:rsidRDefault="000E0DE0">
      <w:pPr>
        <w:pStyle w:val="ConsPlusNormal"/>
        <w:spacing w:before="220"/>
        <w:ind w:firstLine="540"/>
        <w:jc w:val="both"/>
      </w:pPr>
      <w:r>
        <w:t xml:space="preserve">18) </w:t>
      </w:r>
      <w:hyperlink r:id="rId446" w:history="1">
        <w:r>
          <w:rPr>
            <w:color w:val="0000FF"/>
          </w:rPr>
          <w:t>статью 1</w:t>
        </w:r>
      </w:hyperlink>
      <w:r>
        <w:t xml:space="preserve"> Закона Ханты-Мансийского автономного округа - Югры от 27 июня 2014 года N 55-оз "О внесении изменений в отдельные законы Ханты-Мансийского автономного округа - Югры в сфере избирательного законодательства" (Собрание законодательства Ханты-Мансийского автономного округа - Югры, 2014, N 6 (ч. 2), ст. 673);</w:t>
      </w:r>
    </w:p>
    <w:p w:rsidR="000E0DE0" w:rsidRDefault="000E0DE0">
      <w:pPr>
        <w:pStyle w:val="ConsPlusNormal"/>
        <w:spacing w:before="220"/>
        <w:ind w:firstLine="540"/>
        <w:jc w:val="both"/>
      </w:pPr>
      <w:r>
        <w:t xml:space="preserve">19) </w:t>
      </w:r>
      <w:hyperlink r:id="rId447" w:history="1">
        <w:r>
          <w:rPr>
            <w:color w:val="0000FF"/>
          </w:rPr>
          <w:t>статью 2</w:t>
        </w:r>
      </w:hyperlink>
      <w:r>
        <w:t xml:space="preserve"> Закона Ханты-Мансийского автономного округа - Югры от 20 февраля 2015 года N 19-оз "О внесении изменений в отдельные законы Ханты-Мансийского автономного округа - Югры в сфере избирательного законодательства" (Собрание законодательства Ханты-Мансийского автономного округа - Югры, 2015, N 2 (ч. 2), ст. 100);</w:t>
      </w:r>
    </w:p>
    <w:p w:rsidR="000E0DE0" w:rsidRDefault="000E0DE0">
      <w:pPr>
        <w:pStyle w:val="ConsPlusNormal"/>
        <w:spacing w:before="220"/>
        <w:ind w:firstLine="540"/>
        <w:jc w:val="both"/>
      </w:pPr>
      <w:r>
        <w:t xml:space="preserve">20) </w:t>
      </w:r>
      <w:hyperlink r:id="rId448" w:history="1">
        <w:r>
          <w:rPr>
            <w:color w:val="0000FF"/>
          </w:rPr>
          <w:t>статью 2</w:t>
        </w:r>
      </w:hyperlink>
      <w:r>
        <w:t xml:space="preserve"> Закона Ханты-Мансийского автономного округа - Югры от 16 ноября 2015 года N 121-оз "О внесении изменений в отдельные законы Ханты-Мансийского автономного округа - Югры в сфере избирательного законодательства" (Собрание законодательства Ханты-Мансийского автономного округа - Югры, 2015, N 11 (ч. 2, т. 1), ст. 1272);</w:t>
      </w:r>
    </w:p>
    <w:p w:rsidR="000E0DE0" w:rsidRDefault="000E0DE0">
      <w:pPr>
        <w:pStyle w:val="ConsPlusNormal"/>
        <w:spacing w:before="220"/>
        <w:ind w:firstLine="540"/>
        <w:jc w:val="both"/>
      </w:pPr>
      <w:r>
        <w:t xml:space="preserve">21) </w:t>
      </w:r>
      <w:hyperlink r:id="rId449" w:history="1">
        <w:r>
          <w:rPr>
            <w:color w:val="0000FF"/>
          </w:rPr>
          <w:t>статью 4</w:t>
        </w:r>
      </w:hyperlink>
      <w:r>
        <w:t xml:space="preserve"> Закона Ханты-Мансийского автономного округа - Югры от 30 января 2016 года N 8-оз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2016, N 1 (ч. 2), ст. 63).</w:t>
      </w:r>
    </w:p>
    <w:p w:rsidR="000E0DE0" w:rsidRDefault="000E0DE0">
      <w:pPr>
        <w:pStyle w:val="ConsPlusNormal"/>
        <w:jc w:val="both"/>
      </w:pPr>
    </w:p>
    <w:p w:rsidR="000E0DE0" w:rsidRDefault="000E0DE0">
      <w:pPr>
        <w:pStyle w:val="ConsPlusNormal"/>
        <w:jc w:val="right"/>
      </w:pPr>
      <w:r>
        <w:t>И.о. Губернатора</w:t>
      </w:r>
    </w:p>
    <w:p w:rsidR="000E0DE0" w:rsidRDefault="000E0DE0">
      <w:pPr>
        <w:pStyle w:val="ConsPlusNormal"/>
        <w:jc w:val="right"/>
      </w:pPr>
      <w:r>
        <w:t>Ханты-Мансийского</w:t>
      </w:r>
    </w:p>
    <w:p w:rsidR="000E0DE0" w:rsidRDefault="000E0DE0">
      <w:pPr>
        <w:pStyle w:val="ConsPlusNormal"/>
        <w:jc w:val="right"/>
      </w:pPr>
      <w:r>
        <w:lastRenderedPageBreak/>
        <w:t>автономного округа - Югры</w:t>
      </w:r>
    </w:p>
    <w:p w:rsidR="000E0DE0" w:rsidRDefault="000E0DE0">
      <w:pPr>
        <w:pStyle w:val="ConsPlusNormal"/>
        <w:jc w:val="right"/>
      </w:pPr>
      <w:r>
        <w:t>Г.Ф.БУХТИН</w:t>
      </w:r>
    </w:p>
    <w:p w:rsidR="000E0DE0" w:rsidRDefault="000E0DE0">
      <w:pPr>
        <w:pStyle w:val="ConsPlusNormal"/>
      </w:pPr>
      <w:r>
        <w:t>г. Ханты-Мансийск</w:t>
      </w:r>
    </w:p>
    <w:p w:rsidR="000E0DE0" w:rsidRDefault="000E0DE0">
      <w:pPr>
        <w:pStyle w:val="ConsPlusNormal"/>
        <w:spacing w:before="220"/>
      </w:pPr>
      <w:r>
        <w:t>27 апреля 2016 года</w:t>
      </w:r>
    </w:p>
    <w:p w:rsidR="000E0DE0" w:rsidRDefault="000E0DE0">
      <w:pPr>
        <w:pStyle w:val="ConsPlusNormal"/>
        <w:spacing w:before="220"/>
      </w:pPr>
      <w:r>
        <w:t>N 36-оз</w:t>
      </w:r>
    </w:p>
    <w:p w:rsidR="000E0DE0" w:rsidRDefault="000E0DE0">
      <w:pPr>
        <w:pStyle w:val="ConsPlusNormal"/>
        <w:jc w:val="both"/>
      </w:pPr>
    </w:p>
    <w:p w:rsidR="000E0DE0" w:rsidRDefault="000E0DE0">
      <w:pPr>
        <w:pStyle w:val="ConsPlusNormal"/>
        <w:jc w:val="both"/>
      </w:pPr>
    </w:p>
    <w:p w:rsidR="000E0DE0" w:rsidRDefault="000E0DE0">
      <w:pPr>
        <w:pStyle w:val="ConsPlusNormal"/>
        <w:jc w:val="both"/>
      </w:pPr>
    </w:p>
    <w:p w:rsidR="000E0DE0" w:rsidRDefault="000E0DE0">
      <w:pPr>
        <w:pStyle w:val="ConsPlusNormal"/>
        <w:jc w:val="both"/>
      </w:pPr>
    </w:p>
    <w:p w:rsidR="000E0DE0" w:rsidRDefault="000E0DE0">
      <w:pPr>
        <w:pStyle w:val="ConsPlusNormal"/>
        <w:jc w:val="both"/>
      </w:pPr>
    </w:p>
    <w:p w:rsidR="000E0DE0" w:rsidRDefault="000E0DE0">
      <w:pPr>
        <w:pStyle w:val="ConsPlusNormal"/>
        <w:jc w:val="right"/>
        <w:outlineLvl w:val="0"/>
      </w:pPr>
      <w:r>
        <w:t>Приложение</w:t>
      </w:r>
    </w:p>
    <w:p w:rsidR="000E0DE0" w:rsidRDefault="000E0DE0">
      <w:pPr>
        <w:pStyle w:val="ConsPlusNormal"/>
        <w:jc w:val="right"/>
      </w:pPr>
      <w:r>
        <w:t>к Закону Ханты-Мансийского</w:t>
      </w:r>
    </w:p>
    <w:p w:rsidR="000E0DE0" w:rsidRDefault="000E0DE0">
      <w:pPr>
        <w:pStyle w:val="ConsPlusNormal"/>
        <w:jc w:val="right"/>
      </w:pPr>
      <w:r>
        <w:t>автономного округа - Югры</w:t>
      </w:r>
    </w:p>
    <w:p w:rsidR="000E0DE0" w:rsidRDefault="000E0DE0">
      <w:pPr>
        <w:pStyle w:val="ConsPlusNormal"/>
        <w:jc w:val="right"/>
      </w:pPr>
      <w:r>
        <w:t>от 27 апреля 2016 года N 36-оз</w:t>
      </w:r>
    </w:p>
    <w:p w:rsidR="000E0DE0" w:rsidRDefault="000E0DE0">
      <w:pPr>
        <w:pStyle w:val="ConsPlusNormal"/>
        <w:jc w:val="both"/>
      </w:pPr>
    </w:p>
    <w:p w:rsidR="000E0DE0" w:rsidRDefault="000E0DE0">
      <w:pPr>
        <w:pStyle w:val="ConsPlusTitle"/>
        <w:jc w:val="center"/>
      </w:pPr>
      <w:bookmarkStart w:id="132" w:name="P1284"/>
      <w:bookmarkEnd w:id="132"/>
      <w:r>
        <w:t>ПЕРЕЧЕНЬ</w:t>
      </w:r>
    </w:p>
    <w:p w:rsidR="000E0DE0" w:rsidRDefault="000E0DE0">
      <w:pPr>
        <w:pStyle w:val="ConsPlusTitle"/>
        <w:jc w:val="center"/>
      </w:pPr>
      <w:r>
        <w:t>КОНТРОЛЬНЫХ СООТНОШЕНИЙ ДАННЫХ, ВНЕСЕННЫХ В ПРОТОКОЛ</w:t>
      </w:r>
    </w:p>
    <w:p w:rsidR="000E0DE0" w:rsidRDefault="000E0DE0">
      <w:pPr>
        <w:pStyle w:val="ConsPlusTitle"/>
        <w:jc w:val="center"/>
      </w:pPr>
      <w:r>
        <w:t>ОБ ИТОГАХ ГОЛОСОВАНИЯ (ЧИСЛАМИ ОБОЗНАЧЕНЫ СТРОКИ ПРОТОКОЛА,</w:t>
      </w:r>
    </w:p>
    <w:p w:rsidR="000E0DE0" w:rsidRDefault="000E0DE0">
      <w:pPr>
        <w:pStyle w:val="ConsPlusTitle"/>
        <w:jc w:val="center"/>
      </w:pPr>
      <w:r>
        <w:t>ПРОНУМЕРОВАННЫЕ В СООТВЕТСТВИИ СО СТАТЬЕЙ 50</w:t>
      </w:r>
    </w:p>
    <w:p w:rsidR="000E0DE0" w:rsidRDefault="000E0DE0">
      <w:pPr>
        <w:pStyle w:val="ConsPlusTitle"/>
        <w:jc w:val="center"/>
      </w:pPr>
      <w:r>
        <w:t>НАСТОЯЩЕГО ЗАКОНА)</w:t>
      </w:r>
    </w:p>
    <w:p w:rsidR="000E0DE0" w:rsidRDefault="000E0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DE0">
        <w:trPr>
          <w:jc w:val="center"/>
        </w:trPr>
        <w:tc>
          <w:tcPr>
            <w:tcW w:w="9294" w:type="dxa"/>
            <w:tcBorders>
              <w:top w:val="nil"/>
              <w:left w:val="single" w:sz="24" w:space="0" w:color="CED3F1"/>
              <w:bottom w:val="nil"/>
              <w:right w:val="single" w:sz="24" w:space="0" w:color="F4F3F8"/>
            </w:tcBorders>
            <w:shd w:val="clear" w:color="auto" w:fill="F4F3F8"/>
          </w:tcPr>
          <w:p w:rsidR="000E0DE0" w:rsidRDefault="000E0DE0">
            <w:pPr>
              <w:pStyle w:val="ConsPlusNormal"/>
              <w:jc w:val="center"/>
            </w:pPr>
            <w:r>
              <w:rPr>
                <w:color w:val="392C69"/>
              </w:rPr>
              <w:t>Список изменяющих документов</w:t>
            </w:r>
          </w:p>
          <w:p w:rsidR="000E0DE0" w:rsidRDefault="000E0DE0">
            <w:pPr>
              <w:pStyle w:val="ConsPlusNormal"/>
              <w:jc w:val="center"/>
            </w:pPr>
            <w:r>
              <w:rPr>
                <w:color w:val="392C69"/>
              </w:rPr>
              <w:t xml:space="preserve">(в ред. Законов ХМАО - Югры от 17.10.2018 </w:t>
            </w:r>
            <w:hyperlink r:id="rId450" w:history="1">
              <w:r>
                <w:rPr>
                  <w:color w:val="0000FF"/>
                </w:rPr>
                <w:t>N 73-оз</w:t>
              </w:r>
            </w:hyperlink>
            <w:r>
              <w:rPr>
                <w:color w:val="392C69"/>
              </w:rPr>
              <w:t xml:space="preserve">, от 19.04.2021 </w:t>
            </w:r>
            <w:hyperlink r:id="rId451" w:history="1">
              <w:r>
                <w:rPr>
                  <w:color w:val="0000FF"/>
                </w:rPr>
                <w:t>N 38-оз</w:t>
              </w:r>
            </w:hyperlink>
            <w:r>
              <w:rPr>
                <w:color w:val="392C69"/>
              </w:rPr>
              <w:t>)</w:t>
            </w:r>
          </w:p>
        </w:tc>
      </w:tr>
    </w:tbl>
    <w:p w:rsidR="000E0DE0" w:rsidRDefault="000E0DE0">
      <w:pPr>
        <w:pStyle w:val="ConsPlusNormal"/>
        <w:jc w:val="both"/>
      </w:pPr>
    </w:p>
    <w:p w:rsidR="000E0DE0" w:rsidRDefault="000E0DE0">
      <w:pPr>
        <w:pStyle w:val="ConsPlusNormal"/>
        <w:ind w:firstLine="540"/>
        <w:jc w:val="both"/>
      </w:pPr>
      <w:r>
        <w:t>1) 1 больше или равно 3 + 4 + 5;</w:t>
      </w:r>
    </w:p>
    <w:p w:rsidR="000E0DE0" w:rsidRDefault="000E0DE0">
      <w:pPr>
        <w:pStyle w:val="ConsPlusNormal"/>
        <w:jc w:val="both"/>
      </w:pPr>
      <w:r>
        <w:t xml:space="preserve">(в ред. </w:t>
      </w:r>
      <w:hyperlink r:id="rId452"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2) 2 равно 3 + 4 + 5 + 6 + 10ж - 10з;</w:t>
      </w:r>
    </w:p>
    <w:p w:rsidR="000E0DE0" w:rsidRDefault="000E0DE0">
      <w:pPr>
        <w:pStyle w:val="ConsPlusNormal"/>
        <w:jc w:val="both"/>
      </w:pPr>
      <w:r>
        <w:t xml:space="preserve">(п. 2 в ред. </w:t>
      </w:r>
      <w:hyperlink r:id="rId453"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3) 7 + 8 равно 9 + 10;</w:t>
      </w:r>
    </w:p>
    <w:p w:rsidR="000E0DE0" w:rsidRDefault="000E0DE0">
      <w:pPr>
        <w:pStyle w:val="ConsPlusNormal"/>
        <w:jc w:val="both"/>
      </w:pPr>
      <w:r>
        <w:t xml:space="preserve">(п. 3 в ред. </w:t>
      </w:r>
      <w:hyperlink r:id="rId454"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4) 10 равно 11 + все последующие строки протокола;</w:t>
      </w:r>
    </w:p>
    <w:p w:rsidR="000E0DE0" w:rsidRDefault="000E0DE0">
      <w:pPr>
        <w:pStyle w:val="ConsPlusNormal"/>
        <w:jc w:val="both"/>
      </w:pPr>
      <w:r>
        <w:t xml:space="preserve">(в ред. </w:t>
      </w:r>
      <w:hyperlink r:id="rId455" w:history="1">
        <w:r>
          <w:rPr>
            <w:color w:val="0000FF"/>
          </w:rPr>
          <w:t>Закона</w:t>
        </w:r>
      </w:hyperlink>
      <w:r>
        <w:t xml:space="preserve"> ХМАО - Югры от 19.04.2021 N 38-оз)</w:t>
      </w:r>
    </w:p>
    <w:p w:rsidR="000E0DE0" w:rsidRDefault="000E0DE0">
      <w:pPr>
        <w:pStyle w:val="ConsPlusNormal"/>
        <w:spacing w:before="220"/>
        <w:ind w:firstLine="540"/>
        <w:jc w:val="both"/>
      </w:pPr>
      <w:r>
        <w:t xml:space="preserve">5) утратил силу. - </w:t>
      </w:r>
      <w:hyperlink r:id="rId456" w:history="1">
        <w:r>
          <w:rPr>
            <w:color w:val="0000FF"/>
          </w:rPr>
          <w:t>Закон</w:t>
        </w:r>
      </w:hyperlink>
      <w:r>
        <w:t xml:space="preserve"> ХМАО - Югры от 17.10.2018 N 73-оз.</w:t>
      </w:r>
    </w:p>
    <w:p w:rsidR="000E0DE0" w:rsidRDefault="000E0DE0">
      <w:pPr>
        <w:pStyle w:val="ConsPlusNormal"/>
        <w:jc w:val="both"/>
      </w:pPr>
    </w:p>
    <w:p w:rsidR="000E0DE0" w:rsidRDefault="000E0DE0">
      <w:pPr>
        <w:pStyle w:val="ConsPlusNormal"/>
        <w:jc w:val="both"/>
      </w:pPr>
    </w:p>
    <w:p w:rsidR="000E0DE0" w:rsidRDefault="000E0DE0">
      <w:pPr>
        <w:pStyle w:val="ConsPlusNormal"/>
        <w:pBdr>
          <w:top w:val="single" w:sz="6" w:space="0" w:color="auto"/>
        </w:pBdr>
        <w:spacing w:before="100" w:after="100"/>
        <w:jc w:val="both"/>
        <w:rPr>
          <w:sz w:val="2"/>
          <w:szCs w:val="2"/>
        </w:rPr>
      </w:pPr>
    </w:p>
    <w:p w:rsidR="00B33D73" w:rsidRDefault="00B33D73"/>
    <w:sectPr w:rsidR="00B33D73" w:rsidSect="000E0DE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E0"/>
    <w:rsid w:val="000E0DE0"/>
    <w:rsid w:val="00B3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68506-961D-4AED-9F5D-BAF73E88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0D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D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D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3F004CADBE1BCAFA4AB8A6711E1BCD19D0120FFC675D21E1D1882F5E09C9DC9B39438BB99BC0FDE80401EB05E416B3A1A8554068ED5A08EEECEC96075DE" TargetMode="External"/><Relationship Id="rId299" Type="http://schemas.openxmlformats.org/officeDocument/2006/relationships/hyperlink" Target="consultantplus://offline/ref=C63F004CADBE1BCAFA4AA6AB67724CC21CD34F06FA675674B9838E780159CF89DB7945DEFADDCFFFE00F55BC43BA4FE2EDE358467EF15A0C0F51E" TargetMode="External"/><Relationship Id="rId21" Type="http://schemas.openxmlformats.org/officeDocument/2006/relationships/hyperlink" Target="consultantplus://offline/ref=C63F004CADBE1BCAFA4AA6AB67724CC21CD34F06FA675674B9838E780159CF89C9791DD2FAD7D3FCEE1A03ED050E5EE" TargetMode="External"/><Relationship Id="rId63" Type="http://schemas.openxmlformats.org/officeDocument/2006/relationships/hyperlink" Target="consultantplus://offline/ref=C63F004CADBE1BCAFA4AA6AB67724CC21CD34D07FE645674B9838E780159CF89DB7945DEFFDCCAF7BC5545B80AEF4AFCE5FB464260F1055BE" TargetMode="External"/><Relationship Id="rId159" Type="http://schemas.openxmlformats.org/officeDocument/2006/relationships/hyperlink" Target="consultantplus://offline/ref=C63F004CADBE1BCAFA4AB8A6711E1BCD19D0120FFF635D22EDD4882F5E09C9DC9B39438BB99BC0FDE80401ED0EE416B3A1A8554068ED5A08EEECEC96075DE" TargetMode="External"/><Relationship Id="rId324" Type="http://schemas.openxmlformats.org/officeDocument/2006/relationships/hyperlink" Target="consultantplus://offline/ref=C63F004CADBE1BCAFA4AB8A6711E1BCD19D0120FFC675D21E1D1882F5E09C9DC9B39438BB99BC0FDE80402EE07E416B3A1A8554068ED5A08EEECEC96075DE" TargetMode="External"/><Relationship Id="rId366" Type="http://schemas.openxmlformats.org/officeDocument/2006/relationships/hyperlink" Target="consultantplus://offline/ref=C63F004CADBE1BCAFA4AB8A6711E1BCD19D0120FFF6C5D2BEDDE882F5E09C9DC9B39438BB99BC0FDE80401E901E416B3A1A8554068ED5A08EEECEC96075DE" TargetMode="External"/><Relationship Id="rId170" Type="http://schemas.openxmlformats.org/officeDocument/2006/relationships/hyperlink" Target="consultantplus://offline/ref=C63F004CADBE1BCAFA4AA6AB67724CC21CD34F06FA675674B9838E780159CF89DB7945DEFADDCBF9EF0F55BC43BA4FE2EDE358467EF15A0C0F51E" TargetMode="External"/><Relationship Id="rId226" Type="http://schemas.openxmlformats.org/officeDocument/2006/relationships/hyperlink" Target="consultantplus://offline/ref=C63F004CADBE1BCAFA4AB8A6711E1BCD19D0120FFC665E24E7D6882F5E09C9DC9B39438BB99BC0FDE80400EF07E416B3A1A8554068ED5A08EEECEC96075DE" TargetMode="External"/><Relationship Id="rId433" Type="http://schemas.openxmlformats.org/officeDocument/2006/relationships/hyperlink" Target="consultantplus://offline/ref=C63F004CADBE1BCAFA4AB8A6711E1BCD19D0120FF967592BECDCD5255650C5DE9C361C9CBED2CCFCE80401EB0CBB13A6B0F058487EF35C10F2EEEE0955E" TargetMode="External"/><Relationship Id="rId268" Type="http://schemas.openxmlformats.org/officeDocument/2006/relationships/hyperlink" Target="consultantplus://offline/ref=C63F004CADBE1BCAFA4AA6AB67724CC21CD34F06FA675674B9838E780159CF89C9791DD2FAD7D3FCEE1A03ED050E5EE" TargetMode="External"/><Relationship Id="rId32" Type="http://schemas.openxmlformats.org/officeDocument/2006/relationships/hyperlink" Target="consultantplus://offline/ref=C63F004CADBE1BCAFA4AA6AB67724CC21CD34D07FE645674B9838E780159CF89DB7945DEFADFCAFCE80F55BC43BA4FE2EDE358467EF15A0C0F51E" TargetMode="External"/><Relationship Id="rId74" Type="http://schemas.openxmlformats.org/officeDocument/2006/relationships/hyperlink" Target="consultantplus://offline/ref=C63F004CADBE1BCAFA4AA6AB67724CC21CD34D07FE645674B9838E780159CF89DB7945DEFADEC4F8EC0F55BC43BA4FE2EDE358467EF15A0C0F51E" TargetMode="External"/><Relationship Id="rId128" Type="http://schemas.openxmlformats.org/officeDocument/2006/relationships/hyperlink" Target="consultantplus://offline/ref=C63F004CADBE1BCAFA4AA6AB67724CC21CD34F06F96D5674B9838E780159CF89C9791DD2FAD7D3FCEE1A03ED050E5EE" TargetMode="External"/><Relationship Id="rId335" Type="http://schemas.openxmlformats.org/officeDocument/2006/relationships/hyperlink" Target="consultantplus://offline/ref=C63F004CADBE1BCAFA4AB8A6711E1BCD19D0120FFC675D21E1D1882F5E09C9DC9B39438BB99BC0FDE80402EE00E416B3A1A8554068ED5A08EEECEC96075DE" TargetMode="External"/><Relationship Id="rId377" Type="http://schemas.openxmlformats.org/officeDocument/2006/relationships/hyperlink" Target="consultantplus://offline/ref=C63F004CADBE1BCAFA4AB8A6711E1BCD19D0120FFF6C5D2BEDDE882F5E09C9DC9B39438BB99BC0FDE80401E900E416B3A1A8554068ED5A08EEECEC96075DE" TargetMode="External"/><Relationship Id="rId5" Type="http://schemas.openxmlformats.org/officeDocument/2006/relationships/hyperlink" Target="consultantplus://offline/ref=C63F004CADBE1BCAFA4AB8A6711E1BCD19D0120FFF635D22EDD4882F5E09C9DC9B39438BB99BC0FDE80401ED0EE416B3A1A8554068ED5A08EEECEC96075DE" TargetMode="External"/><Relationship Id="rId181" Type="http://schemas.openxmlformats.org/officeDocument/2006/relationships/hyperlink" Target="consultantplus://offline/ref=C63F004CADBE1BCAFA4AB8A6711E1BCD19D0120FFC665E24E7D6882F5E09C9DC9B39438BB99BC0FDE80400EC07E416B3A1A8554068ED5A08EEECEC96075DE" TargetMode="External"/><Relationship Id="rId237" Type="http://schemas.openxmlformats.org/officeDocument/2006/relationships/hyperlink" Target="consultantplus://offline/ref=C63F004CADBE1BCAFA4AB8A6711E1BCD19D0120FFC675D21E1D1882F5E09C9DC9B39438BB99BC0FDE80403EF00E416B3A1A8554068ED5A08EEECEC96075DE" TargetMode="External"/><Relationship Id="rId402" Type="http://schemas.openxmlformats.org/officeDocument/2006/relationships/hyperlink" Target="consultantplus://offline/ref=C63F004CADBE1BCAFA4AA6AB67724CC21CD34F06FA675674B9838E780159CF89DB7945DEFADDC5FFEE0F55BC43BA4FE2EDE358467EF15A0C0F51E" TargetMode="External"/><Relationship Id="rId279" Type="http://schemas.openxmlformats.org/officeDocument/2006/relationships/hyperlink" Target="consultantplus://offline/ref=C63F004CADBE1BCAFA4AA6AB67724CC21CD34F06FA675674B9838E780159CF89DB7945DEFADDC5FFEA0F55BC43BA4FE2EDE358467EF15A0C0F51E" TargetMode="External"/><Relationship Id="rId444" Type="http://schemas.openxmlformats.org/officeDocument/2006/relationships/hyperlink" Target="consultantplus://offline/ref=C63F004CADBE1BCAFA4AB8A6711E1BCD19D0120FFF645A21E1D0882F5E09C9DC9B39438BB99BC0FDE80401EC06E416B3A1A8554068ED5A08EEECEC96075DE" TargetMode="External"/><Relationship Id="rId43" Type="http://schemas.openxmlformats.org/officeDocument/2006/relationships/hyperlink" Target="consultantplus://offline/ref=C63F004CADBE1BCAFA4AA6AB67724CC21CD34D07FE645674B9838E780159CF89DB7945DEFADDCBFCED0F55BC43BA4FE2EDE358467EF15A0C0F51E" TargetMode="External"/><Relationship Id="rId139" Type="http://schemas.openxmlformats.org/officeDocument/2006/relationships/hyperlink" Target="consultantplus://offline/ref=C63F004CADBE1BCAFA4AB8A6711E1BCD19D0120FFC675D21E1D1882F5E09C9DC9B39438BB99BC0FDE80400EC0EE416B3A1A8554068ED5A08EEECEC96075DE" TargetMode="External"/><Relationship Id="rId290" Type="http://schemas.openxmlformats.org/officeDocument/2006/relationships/hyperlink" Target="consultantplus://offline/ref=C63F004CADBE1BCAFA4AA6AB67724CC21CD34F06FA675674B9838E780159CF89DB7945DEFADCCDFCE90F55BC43BA4FE2EDE358467EF15A0C0F51E" TargetMode="External"/><Relationship Id="rId304" Type="http://schemas.openxmlformats.org/officeDocument/2006/relationships/hyperlink" Target="consultantplus://offline/ref=C63F004CADBE1BCAFA4AB8A6711E1BCD19D0120FFC675D21E1D1882F5E09C9DC9B39438BB99BC0FDE80402EC01E416B3A1A8554068ED5A08EEECEC96075DE" TargetMode="External"/><Relationship Id="rId346" Type="http://schemas.openxmlformats.org/officeDocument/2006/relationships/hyperlink" Target="consultantplus://offline/ref=C63F004CADBE1BCAFA4AB8A6711E1BCD19D0120FFC675D21E1D1882F5E09C9DC9B39438BB99BC0FDE80402E90FE416B3A1A8554068ED5A08EEECEC96075DE" TargetMode="External"/><Relationship Id="rId388" Type="http://schemas.openxmlformats.org/officeDocument/2006/relationships/hyperlink" Target="consultantplus://offline/ref=C63F004CADBE1BCAFA4AA6AB67724CC21CD34F06FA675674B9838E780159CF89DB7945DEFADDC5FFEE0F55BC43BA4FE2EDE358467EF15A0C0F51E" TargetMode="External"/><Relationship Id="rId85" Type="http://schemas.openxmlformats.org/officeDocument/2006/relationships/hyperlink" Target="consultantplus://offline/ref=C63F004CADBE1BCAFA4AB8A6711E1BCD19D0120FFC675D21E1D1882F5E09C9DC9B39438BB99BC0FDE80401EC01E416B3A1A8554068ED5A08EEECEC96075DE" TargetMode="External"/><Relationship Id="rId150" Type="http://schemas.openxmlformats.org/officeDocument/2006/relationships/hyperlink" Target="consultantplus://offline/ref=C63F004CADBE1BCAFA4AA6AB67724CC21EDE4900FF605674B9838E780159CF89DB7945DEFADFCDFEEA0F55BC43BA4FE2EDE358467EF15A0C0F51E" TargetMode="External"/><Relationship Id="rId192" Type="http://schemas.openxmlformats.org/officeDocument/2006/relationships/hyperlink" Target="consultantplus://offline/ref=C63F004CADBE1BCAFA4AB8A6711E1BCD19D0120FFC675D21E1D1882F5E09C9DC9B39438BB99BC0FDE80400E80EE416B3A1A8554068ED5A08EEECEC96075DE" TargetMode="External"/><Relationship Id="rId206" Type="http://schemas.openxmlformats.org/officeDocument/2006/relationships/hyperlink" Target="consultantplus://offline/ref=C63F004CADBE1BCAFA4AB8A6711E1BCD19D0120FFC675D21E1D1882F5E09C9DC9B39438BB99BC0FDE80400EA02E416B3A1A8554068ED5A08EEECEC96075DE" TargetMode="External"/><Relationship Id="rId413" Type="http://schemas.openxmlformats.org/officeDocument/2006/relationships/hyperlink" Target="consultantplus://offline/ref=C63F004CADBE1BCAFA4AB8A6711E1BCD19D0120FFC675D21E1D1882F5E09C9DC9B39438BB99BC0FDE80404EF01E416B3A1A8554068ED5A08EEECEC96075DE" TargetMode="External"/><Relationship Id="rId248" Type="http://schemas.openxmlformats.org/officeDocument/2006/relationships/hyperlink" Target="consultantplus://offline/ref=C63F004CADBE1BCAFA4AB8A6711E1BCD19D0120FFC675D21E1D1882F5E09C9DC9B39438BB99BC0FDE80403E901E416B3A1A8554068ED5A08EEECEC96075DE" TargetMode="External"/><Relationship Id="rId455" Type="http://schemas.openxmlformats.org/officeDocument/2006/relationships/hyperlink" Target="consultantplus://offline/ref=C63F004CADBE1BCAFA4AB8A6711E1BCD19D0120FFC675D21E1D1882F5E09C9DC9B39438BB99BC0FDE80404EE01E416B3A1A8554068ED5A08EEECEC96075DE" TargetMode="External"/><Relationship Id="rId12" Type="http://schemas.openxmlformats.org/officeDocument/2006/relationships/hyperlink" Target="consultantplus://offline/ref=C63F004CADBE1BCAFA4AA6AB67724CC21CD34F06FA675674B9838E780159CF89DB7945DEFADFCCFEE00F55BC43BA4FE2EDE358467EF15A0C0F51E" TargetMode="External"/><Relationship Id="rId108" Type="http://schemas.openxmlformats.org/officeDocument/2006/relationships/hyperlink" Target="consultantplus://offline/ref=C63F004CADBE1BCAFA4AA6AB67724CC21CD34F06FA675674B9838E780159CF89DB7945DEFADDC5FEEF0F55BC43BA4FE2EDE358467EF15A0C0F51E" TargetMode="External"/><Relationship Id="rId315" Type="http://schemas.openxmlformats.org/officeDocument/2006/relationships/hyperlink" Target="consultantplus://offline/ref=C63F004CADBE1BCAFA4AA6AB67724CC21CD34F06FA675674B9838E780159CF89DB7945DEFADEC4F8EE0F55BC43BA4FE2EDE358467EF15A0C0F51E" TargetMode="External"/><Relationship Id="rId357" Type="http://schemas.openxmlformats.org/officeDocument/2006/relationships/hyperlink" Target="consultantplus://offline/ref=C63F004CADBE1BCAFA4AB8A6711E1BCD19D0120FFC675D21E1D1882F5E09C9DC9B39438BB99BC0FDE80402E801E416B3A1A8554068ED5A08EEECEC96075DE" TargetMode="External"/><Relationship Id="rId54" Type="http://schemas.openxmlformats.org/officeDocument/2006/relationships/hyperlink" Target="consultantplus://offline/ref=C63F004CADBE1BCAFA4AA6AB67724CC21CD34D07FE645674B9838E780159CF89DB7945DEF9DFCCF7BC5545B80AEF4AFCE5FB464260F1055BE" TargetMode="External"/><Relationship Id="rId96" Type="http://schemas.openxmlformats.org/officeDocument/2006/relationships/hyperlink" Target="consultantplus://offline/ref=C63F004CADBE1BCAFA4AA6AB67724CC21CD34F06FA675674B9838E780159CF89DB7945DEFADFCFF4E90F55BC43BA4FE2EDE358467EF15A0C0F51E" TargetMode="External"/><Relationship Id="rId161" Type="http://schemas.openxmlformats.org/officeDocument/2006/relationships/hyperlink" Target="consultantplus://offline/ref=C63F004CADBE1BCAFA4AA6AB67724CC21CD34F06F96D5674B9838E780159CF89C9791DD2FAD7D3FCEE1A03ED050E5EE" TargetMode="External"/><Relationship Id="rId217" Type="http://schemas.openxmlformats.org/officeDocument/2006/relationships/hyperlink" Target="consultantplus://offline/ref=C63F004CADBE1BCAFA4AB8A6711E1BCD19D0120FFC675D21E1D1882F5E09C9DC9B39438BB99BC0FDE80400E401E416B3A1A8554068ED5A08EEECEC96075DE" TargetMode="External"/><Relationship Id="rId399" Type="http://schemas.openxmlformats.org/officeDocument/2006/relationships/hyperlink" Target="consultantplus://offline/ref=C63F004CADBE1BCAFA4AB8A6711E1BCD19D0120FFC675D21E1D1882F5E09C9DC9B39438BB99BC0FDE80405EA00E416B3A1A8554068ED5A08EEECEC96075DE" TargetMode="External"/><Relationship Id="rId259" Type="http://schemas.openxmlformats.org/officeDocument/2006/relationships/hyperlink" Target="consultantplus://offline/ref=C63F004CADBE1BCAFA4AA6AB67724CC21CDD4900FC6D5674B9838E780159CF89DB7945DEFADFCCFDED0F55BC43BA4FE2EDE358467EF15A0C0F51E" TargetMode="External"/><Relationship Id="rId424" Type="http://schemas.openxmlformats.org/officeDocument/2006/relationships/hyperlink" Target="consultantplus://offline/ref=C63F004CADBE1BCAFA4AB8A6711E1BCD19D0120FFF6D5426E2D3882F5E09C9DC9B39438BB99BC0FDE80401EE04E416B3A1A8554068ED5A08EEECEC96075DE" TargetMode="External"/><Relationship Id="rId23" Type="http://schemas.openxmlformats.org/officeDocument/2006/relationships/hyperlink" Target="consultantplus://offline/ref=C63F004CADBE1BCAFA4AB8A6711E1BCD19D0120FFC675D21E1D1882F5E09C9DC9B39438BB99BC0FDE80401EC04E416B3A1A8554068ED5A08EEECEC96075DE" TargetMode="External"/><Relationship Id="rId119" Type="http://schemas.openxmlformats.org/officeDocument/2006/relationships/hyperlink" Target="consultantplus://offline/ref=C63F004CADBE1BCAFA4AB8A6711E1BCD19D0120FFC675D21E1D1882F5E09C9DC9B39438BB99BC0FDE80401EA03E416B3A1A8554068ED5A08EEECEC96075DE" TargetMode="External"/><Relationship Id="rId270" Type="http://schemas.openxmlformats.org/officeDocument/2006/relationships/hyperlink" Target="consultantplus://offline/ref=C63F004CADBE1BCAFA4AA6AB67724CC21CD34F06FA675674B9838E780159CF89DB7945DEFADDC5F5ED0F55BC43BA4FE2EDE358467EF15A0C0F51E" TargetMode="External"/><Relationship Id="rId291" Type="http://schemas.openxmlformats.org/officeDocument/2006/relationships/hyperlink" Target="consultantplus://offline/ref=C63F004CADBE1BCAFA4AA6AB67724CC21CD34F06FA675674B9838E780159CF89DB7945DEFADCCDFCEE0F55BC43BA4FE2EDE358467EF15A0C0F51E" TargetMode="External"/><Relationship Id="rId305" Type="http://schemas.openxmlformats.org/officeDocument/2006/relationships/hyperlink" Target="consultantplus://offline/ref=C63F004CADBE1BCAFA4AB8A6711E1BCD19D0120FFF6D5426E2D3882F5E09C9DC9B39438BB99BC0FDE80401EF03E416B3A1A8554068ED5A08EEECEC96075DE" TargetMode="External"/><Relationship Id="rId326" Type="http://schemas.openxmlformats.org/officeDocument/2006/relationships/hyperlink" Target="consultantplus://offline/ref=C63F004CADBE1BCAFA4AA6AB67724CC21CD34F06FA675674B9838E780159CF89DB7945DEFADEC4F8EF0F55BC43BA4FE2EDE358467EF15A0C0F51E" TargetMode="External"/><Relationship Id="rId347" Type="http://schemas.openxmlformats.org/officeDocument/2006/relationships/hyperlink" Target="consultantplus://offline/ref=C63F004CADBE1BCAFA4AB8A6711E1BCD19D0120FFC675D21E1D1882F5E09C9DC9B39438BB99BC0FDE80402E90EE416B3A1A8554068ED5A08EEECEC96075DE" TargetMode="External"/><Relationship Id="rId44" Type="http://schemas.openxmlformats.org/officeDocument/2006/relationships/hyperlink" Target="consultantplus://offline/ref=C63F004CADBE1BCAFA4AA6AB67724CC21CD34D07FE645674B9838E780159CF89DB7945DEF3DCCBF7BC5545B80AEF4AFCE5FB464260F1055BE" TargetMode="External"/><Relationship Id="rId65" Type="http://schemas.openxmlformats.org/officeDocument/2006/relationships/hyperlink" Target="consultantplus://offline/ref=C63F004CADBE1BCAFA4AA6AB67724CC21CD34D07FE645674B9838E780159CF89DB7945DDFCD6CBF7BC5545B80AEF4AFCE5FB464260F1055BE" TargetMode="External"/><Relationship Id="rId86" Type="http://schemas.openxmlformats.org/officeDocument/2006/relationships/hyperlink" Target="consultantplus://offline/ref=C63F004CADBE1BCAFA4AB8A6711E1BCD19D0120FFC675D21E1D1882F5E09C9DC9B39438BB99BC0FDE80401EF03E416B3A1A8554068ED5A08EEECEC96075DE" TargetMode="External"/><Relationship Id="rId130" Type="http://schemas.openxmlformats.org/officeDocument/2006/relationships/hyperlink" Target="consultantplus://offline/ref=C63F004CADBE1BCAFA4AB8A6711E1BCD19D0120FFC675D21E1D1882F5E09C9DC9B39438BB99BC0FDE80400ED03E416B3A1A8554068ED5A08EEECEC96075DE" TargetMode="External"/><Relationship Id="rId151" Type="http://schemas.openxmlformats.org/officeDocument/2006/relationships/hyperlink" Target="consultantplus://offline/ref=C63F004CADBE1BCAFA4AA6AB67724CC21CDE4502F8605674B9838E780159CF89C9791DD2FAD7D3FCEE1A03ED050E5EE" TargetMode="External"/><Relationship Id="rId368" Type="http://schemas.openxmlformats.org/officeDocument/2006/relationships/hyperlink" Target="consultantplus://offline/ref=C63F004CADBE1BCAFA4AB8A6711E1BCD19D0120FFC675D21E1D1882F5E09C9DC9B39438BB99BC0FDE80402E405E416B3A1A8554068ED5A08EEECEC96075DE" TargetMode="External"/><Relationship Id="rId389" Type="http://schemas.openxmlformats.org/officeDocument/2006/relationships/hyperlink" Target="consultantplus://offline/ref=C63F004CADBE1BCAFA4AA6AB67724CC21CD34F06FA675674B9838E780159CF89DB7945DEFADDC5FFEE0F55BC43BA4FE2EDE358467EF15A0C0F51E" TargetMode="External"/><Relationship Id="rId172" Type="http://schemas.openxmlformats.org/officeDocument/2006/relationships/hyperlink" Target="consultantplus://offline/ref=C63F004CADBE1BCAFA4AA6AB67724CC21CD34F06FA675674B9838E780159CF89DB7945DEFADDCBF9EF0F55BC43BA4FE2EDE358467EF15A0C0F51E" TargetMode="External"/><Relationship Id="rId193" Type="http://schemas.openxmlformats.org/officeDocument/2006/relationships/hyperlink" Target="consultantplus://offline/ref=C63F004CADBE1BCAFA4AB8A6711E1BCD19D0120FFC675D21E1D1882F5E09C9DC9B39438BB99BC0FDE80400EB05E416B3A1A8554068ED5A08EEECEC96075DE" TargetMode="External"/><Relationship Id="rId207" Type="http://schemas.openxmlformats.org/officeDocument/2006/relationships/hyperlink" Target="consultantplus://offline/ref=C63F004CADBE1BCAFA4AB8A6711E1BCD19D0120FFC675D21E1D1882F5E09C9DC9B39438BB99BC0FDE80400EA01E416B3A1A8554068ED5A08EEECEC96075DE" TargetMode="External"/><Relationship Id="rId228" Type="http://schemas.openxmlformats.org/officeDocument/2006/relationships/hyperlink" Target="consultantplus://offline/ref=C63F004CADBE1BCAFA4AA6AB67724CC21CD34F06FA675674B9838E780159CF89DB7945DEFADDCFFAEF0F55BC43BA4FE2EDE358467EF15A0C0F51E" TargetMode="External"/><Relationship Id="rId249" Type="http://schemas.openxmlformats.org/officeDocument/2006/relationships/hyperlink" Target="consultantplus://offline/ref=C63F004CADBE1BCAFA4AB8A6711E1BCD19D0120FFC675D21E1D1882F5E09C9DC9B39438BB99BC0FDE80403E900E416B3A1A8554068ED5A08EEECEC96075DE" TargetMode="External"/><Relationship Id="rId414" Type="http://schemas.openxmlformats.org/officeDocument/2006/relationships/hyperlink" Target="consultantplus://offline/ref=C63F004CADBE1BCAFA4AA6AB67724CC21CD34F06FA675674B9838E780159CF89DB7945DEFADDC9FBE00F55BC43BA4FE2EDE358467EF15A0C0F51E" TargetMode="External"/><Relationship Id="rId435" Type="http://schemas.openxmlformats.org/officeDocument/2006/relationships/hyperlink" Target="consultantplus://offline/ref=C63F004CADBE1BCAFA4AB8A6711E1BCD19D0120FFB665C20E1DCD5255650C5DE9C361C9CBED2CCFCE80401EB0CBB13A6B0F058487EF35C10F2EEEE0955E" TargetMode="External"/><Relationship Id="rId456" Type="http://schemas.openxmlformats.org/officeDocument/2006/relationships/hyperlink" Target="consultantplus://offline/ref=C63F004CADBE1BCAFA4AB8A6711E1BCD19D0120FFF6C5D2BEDDE882F5E09C9DC9B39438BB99BC0FDE80401E90FE416B3A1A8554068ED5A08EEECEC96075DE" TargetMode="External"/><Relationship Id="rId13" Type="http://schemas.openxmlformats.org/officeDocument/2006/relationships/hyperlink" Target="consultantplus://offline/ref=C63F004CADBE1BCAFA4AB8A6711E1BCD19D0120FFC665B2AECD1882F5E09C9DC9B39438BB99BC0FDE80504ED0FE416B3A1A8554068ED5A08EEECEC96075DE" TargetMode="External"/><Relationship Id="rId109" Type="http://schemas.openxmlformats.org/officeDocument/2006/relationships/hyperlink" Target="consultantplus://offline/ref=C63F004CADBE1BCAFA4AA6AB67724CC21CD34F06FA675674B9838E780159CF89DB7945DEFADFCCF5EE0F55BC43BA4FE2EDE358467EF15A0C0F51E" TargetMode="External"/><Relationship Id="rId260" Type="http://schemas.openxmlformats.org/officeDocument/2006/relationships/hyperlink" Target="consultantplus://offline/ref=C63F004CADBE1BCAFA4AB8A6711E1BCD19D0120FFC675D21E1D1882F5E09C9DC9B39438BB99BC0FDE80403EA04E416B3A1A8554068ED5A08EEECEC96075DE" TargetMode="External"/><Relationship Id="rId281" Type="http://schemas.openxmlformats.org/officeDocument/2006/relationships/hyperlink" Target="consultantplus://offline/ref=C63F004CADBE1BCAFA4AB8A6711E1BCD19D0120FFC675D21E1D1882F5E09C9DC9B39438BB99BC0FDE80403E50EE416B3A1A8554068ED5A08EEECEC96075DE" TargetMode="External"/><Relationship Id="rId316" Type="http://schemas.openxmlformats.org/officeDocument/2006/relationships/hyperlink" Target="consultantplus://offline/ref=C63F004CADBE1BCAFA4AA6AB67724CC21CD34F06FA675674B9838E780159CF89DB7945DEFADFC5FBEF0F55BC43BA4FE2EDE358467EF15A0C0F51E" TargetMode="External"/><Relationship Id="rId337" Type="http://schemas.openxmlformats.org/officeDocument/2006/relationships/hyperlink" Target="consultantplus://offline/ref=C63F004CADBE1BCAFA4AB8A6711E1BCD19D0120FFC675D21E1D1882F5E09C9DC9B39438BB99BC0FDE80402EE0FE416B3A1A8554068ED5A08EEECEC96075DE" TargetMode="External"/><Relationship Id="rId34" Type="http://schemas.openxmlformats.org/officeDocument/2006/relationships/hyperlink" Target="consultantplus://offline/ref=C63F004CADBE1BCAFA4AA6AB67724CC21CD34D07FE645674B9838E780159CF89DB7945D9FEDDC6A8B94054E007E75CE2E3E35A40620F52E" TargetMode="External"/><Relationship Id="rId55" Type="http://schemas.openxmlformats.org/officeDocument/2006/relationships/hyperlink" Target="consultantplus://offline/ref=C63F004CADBE1BCAFA4AA6AB67724CC21CD34D07FE645674B9838E780159CF89DB7945DEFADDCAFAED0F55BC43BA4FE2EDE358467EF15A0C0F51E" TargetMode="External"/><Relationship Id="rId76" Type="http://schemas.openxmlformats.org/officeDocument/2006/relationships/hyperlink" Target="consultantplus://offline/ref=C63F004CADBE1BCAFA4AA6AB67724CC21CD34D07FE645674B9838E780159CF89DB7945DEFADDCDFFEB0F55BC43BA4FE2EDE358467EF15A0C0F51E" TargetMode="External"/><Relationship Id="rId97" Type="http://schemas.openxmlformats.org/officeDocument/2006/relationships/hyperlink" Target="consultantplus://offline/ref=C63F004CADBE1BCAFA4AA6AB67724CC21CD34F06FA675674B9838E780159CF89DB7945DEFADFC9FEEB0F55BC43BA4FE2EDE358467EF15A0C0F51E" TargetMode="External"/><Relationship Id="rId120" Type="http://schemas.openxmlformats.org/officeDocument/2006/relationships/hyperlink" Target="consultantplus://offline/ref=C63F004CADBE1BCAFA4AA6AB67724CC21CD34F06FA675674B9838E780159CF89DB7945D8F8DCC6A8B94054E007E75CE2E3E35A40620F52E" TargetMode="External"/><Relationship Id="rId141" Type="http://schemas.openxmlformats.org/officeDocument/2006/relationships/hyperlink" Target="consultantplus://offline/ref=C63F004CADBE1BCAFA4AB8A6711E1BCD19D0120FFC675D21E1D1882F5E09C9DC9B39438BB99BC0FDE80400EF05E416B3A1A8554068ED5A08EEECEC96075DE" TargetMode="External"/><Relationship Id="rId358" Type="http://schemas.openxmlformats.org/officeDocument/2006/relationships/hyperlink" Target="consultantplus://offline/ref=C63F004CADBE1BCAFA4AB8A6711E1BCD19D0120FFC675D21E1D1882F5E09C9DC9B39438BB99BC0FDE80402E80FE416B3A1A8554068ED5A08EEECEC96075DE" TargetMode="External"/><Relationship Id="rId379" Type="http://schemas.openxmlformats.org/officeDocument/2006/relationships/hyperlink" Target="consultantplus://offline/ref=C63F004CADBE1BCAFA4AB8A6711E1BCD19D0120FFC675D21E1D1882F5E09C9DC9B39438BB99BC0FDE80405ED06E416B3A1A8554068ED5A08EEECEC96075DE" TargetMode="External"/><Relationship Id="rId7" Type="http://schemas.openxmlformats.org/officeDocument/2006/relationships/hyperlink" Target="consultantplus://offline/ref=C63F004CADBE1BCAFA4AB8A6711E1BCD19D0120FFF6C5A25E3D1882F5E09C9DC9B39438BB99BC0FDE80401EC06E416B3A1A8554068ED5A08EEECEC96075DE" TargetMode="External"/><Relationship Id="rId162" Type="http://schemas.openxmlformats.org/officeDocument/2006/relationships/hyperlink" Target="consultantplus://offline/ref=C63F004CADBE1BCAFA4AB8A6711E1BCD19D0120FFC675D21E1D1882F5E09C9DC9B39438BB99BC0FDE80400E902E416B3A1A8554068ED5A08EEECEC96075DE" TargetMode="External"/><Relationship Id="rId183" Type="http://schemas.openxmlformats.org/officeDocument/2006/relationships/hyperlink" Target="consultantplus://offline/ref=C63F004CADBE1BCAFA4AA6AB67724CC21CD34F06FA675674B9838E780159CF89C9791DD2FAD7D3FCEE1A03ED050E5EE" TargetMode="External"/><Relationship Id="rId218" Type="http://schemas.openxmlformats.org/officeDocument/2006/relationships/hyperlink" Target="consultantplus://offline/ref=C63F004CADBE1BCAFA4AA6AB67724CC21CD34F06FA675674B9838E780159CF89DB7945DDFADEC6A8B94054E007E75CE2E3E35A40620F52E" TargetMode="External"/><Relationship Id="rId239" Type="http://schemas.openxmlformats.org/officeDocument/2006/relationships/hyperlink" Target="consultantplus://offline/ref=C63F004CADBE1BCAFA4AB8A6711E1BCD19D0120FFC675D21E1D1882F5E09C9DC9B39438BB99BC0FDE80403EE07E416B3A1A8554068ED5A08EEECEC96075DE" TargetMode="External"/><Relationship Id="rId390" Type="http://schemas.openxmlformats.org/officeDocument/2006/relationships/hyperlink" Target="consultantplus://offline/ref=C63F004CADBE1BCAFA4AA6AB67724CC21CD34F06FA675674B9838E780159CF89DB7945DEFADDC5FFEE0F55BC43BA4FE2EDE358467EF15A0C0F51E" TargetMode="External"/><Relationship Id="rId404" Type="http://schemas.openxmlformats.org/officeDocument/2006/relationships/hyperlink" Target="consultantplus://offline/ref=C63F004CADBE1BCAFA4AA6AB67724CC21CD34F06FA675674B9838E780159CF89DB7945DEFADDC5FFEE0F55BC43BA4FE2EDE358467EF15A0C0F51E" TargetMode="External"/><Relationship Id="rId425" Type="http://schemas.openxmlformats.org/officeDocument/2006/relationships/hyperlink" Target="consultantplus://offline/ref=C63F004CADBE1BCAFA4AA6AB67724CC21CD34F06FA675674B9838E780159CF89DB7945DBFDDBC6A8B94054E007E75CE2E3E35A40620F52E" TargetMode="External"/><Relationship Id="rId446" Type="http://schemas.openxmlformats.org/officeDocument/2006/relationships/hyperlink" Target="consultantplus://offline/ref=C63F004CADBE1BCAFA4AB8A6711E1BCD19D0120FFF645A21E1D2882F5E09C9DC9B39438BB99BC0FDE80401ED00E416B3A1A8554068ED5A08EEECEC96075DE" TargetMode="External"/><Relationship Id="rId250" Type="http://schemas.openxmlformats.org/officeDocument/2006/relationships/hyperlink" Target="consultantplus://offline/ref=C63F004CADBE1BCAFA4AB8A6711E1BCD19D0120FFC675D21E1D1882F5E09C9DC9B39438BB99BC0FDE80403E90FE416B3A1A8554068ED5A08EEECEC96075DE" TargetMode="External"/><Relationship Id="rId271" Type="http://schemas.openxmlformats.org/officeDocument/2006/relationships/hyperlink" Target="consultantplus://offline/ref=C63F004CADBE1BCAFA4AA6AB67724CC21CD34F06FA675674B9838E780159CF89DB7945DEFADDC5FFEA0F55BC43BA4FE2EDE358467EF15A0C0F51E" TargetMode="External"/><Relationship Id="rId292" Type="http://schemas.openxmlformats.org/officeDocument/2006/relationships/hyperlink" Target="consultantplus://offline/ref=C63F004CADBE1BCAFA4AA6AB67724CC21CD34F06FA675674B9838E780159CF89DB7945DEFADCCDFCEA0F55BC43BA4FE2EDE358467EF15A0C0F51E" TargetMode="External"/><Relationship Id="rId306" Type="http://schemas.openxmlformats.org/officeDocument/2006/relationships/hyperlink" Target="consultantplus://offline/ref=C63F004CADBE1BCAFA4AB8A6711E1BCD19D0120FFC675D21E1D1882F5E09C9DC9B39438BB99BC0FDE80402EC00E416B3A1A8554068ED5A08EEECEC96075DE" TargetMode="External"/><Relationship Id="rId24" Type="http://schemas.openxmlformats.org/officeDocument/2006/relationships/hyperlink" Target="consultantplus://offline/ref=C63F004CADBE1BCAFA4AB8A6711E1BCD19D0120FFC675D21E1D1882F5E09C9DC9B39438BB99BC0FDE80401EC02E416B3A1A8554068ED5A08EEECEC96075DE" TargetMode="External"/><Relationship Id="rId45" Type="http://schemas.openxmlformats.org/officeDocument/2006/relationships/hyperlink" Target="consultantplus://offline/ref=C63F004CADBE1BCAFA4AA6AB67724CC21CD34D07FE645674B9838E780159CF89DB7945DEF8DECAF7BC5545B80AEF4AFCE5FB464260F1055BE" TargetMode="External"/><Relationship Id="rId66" Type="http://schemas.openxmlformats.org/officeDocument/2006/relationships/hyperlink" Target="consultantplus://offline/ref=C63F004CADBE1BCAFA4AA6AB67724CC21CD34D07FE645674B9838E780159CF89DB7945DEFADECBFEE80F55BC43BA4FE2EDE358467EF15A0C0F51E" TargetMode="External"/><Relationship Id="rId87" Type="http://schemas.openxmlformats.org/officeDocument/2006/relationships/hyperlink" Target="consultantplus://offline/ref=C63F004CADBE1BCAFA4AB8A6711E1BCD19D0120FFC675D21E1D1882F5E09C9DC9B39438BB99BC0FDE80401EF02E416B3A1A8554068ED5A08EEECEC96075DE" TargetMode="External"/><Relationship Id="rId110" Type="http://schemas.openxmlformats.org/officeDocument/2006/relationships/hyperlink" Target="consultantplus://offline/ref=C63F004CADBE1BCAFA4AB8A6711E1BCD19D0120FFC655525E4D6882F5E09C9DC9B39438BAB9B98F1E80C1FED01F140E2E70F5CE" TargetMode="External"/><Relationship Id="rId131" Type="http://schemas.openxmlformats.org/officeDocument/2006/relationships/hyperlink" Target="consultantplus://offline/ref=C63F004CADBE1BCAFA4AB8A6711E1BCD19D0120FFC675D21E1D1882F5E09C9DC9B39438BB99BC0FDE80400ED01E416B3A1A8554068ED5A08EEECEC96075DE" TargetMode="External"/><Relationship Id="rId327" Type="http://schemas.openxmlformats.org/officeDocument/2006/relationships/hyperlink" Target="consultantplus://offline/ref=C63F004CADBE1BCAFA4AB8A6711E1BCD19D0120FFC675D21E1D1882F5E09C9DC9B39438BB99BC0FDE80402EE04E416B3A1A8554068ED5A08EEECEC96075DE" TargetMode="External"/><Relationship Id="rId348" Type="http://schemas.openxmlformats.org/officeDocument/2006/relationships/hyperlink" Target="consultantplus://offline/ref=C63F004CADBE1BCAFA4AB8A6711E1BCD19D0120FFC675D21E1D1882F5E09C9DC9B39438BB99BC0FDE80402E807E416B3A1A8554068ED5A08EEECEC96075DE" TargetMode="External"/><Relationship Id="rId369" Type="http://schemas.openxmlformats.org/officeDocument/2006/relationships/hyperlink" Target="consultantplus://offline/ref=C63F004CADBE1BCAFA4AB8A6711E1BCD19D0120FFC675D21E1D1882F5E09C9DC9B39438BB99BC0FDE80402E404E416B3A1A8554068ED5A08EEECEC96075DE" TargetMode="External"/><Relationship Id="rId152" Type="http://schemas.openxmlformats.org/officeDocument/2006/relationships/hyperlink" Target="consultantplus://offline/ref=C63F004CADBE1BCAFA4AB8A6711E1BCD19D0120FFF625E23E3DF882F5E09C9DC9B39438BB99BC0FDE80401EE06E416B3A1A8554068ED5A08EEECEC96075DE" TargetMode="External"/><Relationship Id="rId173" Type="http://schemas.openxmlformats.org/officeDocument/2006/relationships/hyperlink" Target="consultantplus://offline/ref=C63F004CADBE1BCAFA4AA6AB67724CC21CD34F06FA675674B9838E780159CF89DB7945DEFADDCBF9E10F55BC43BA4FE2EDE358467EF15A0C0F51E" TargetMode="External"/><Relationship Id="rId194" Type="http://schemas.openxmlformats.org/officeDocument/2006/relationships/hyperlink" Target="consultantplus://offline/ref=C63F004CADBE1BCAFA4AB8A6711E1BCD19D0120FFC675D21E1D1882F5E09C9DC9B39438BB99BC0FDE80400EB03E416B3A1A8554068ED5A08EEECEC96075DE" TargetMode="External"/><Relationship Id="rId208" Type="http://schemas.openxmlformats.org/officeDocument/2006/relationships/hyperlink" Target="consultantplus://offline/ref=C63F004CADBE1BCAFA4AA6AB67724CC21CD34F06FA675674B9838E780159CF89C9791DD2FAD7D3FCEE1A03ED050E5EE" TargetMode="External"/><Relationship Id="rId229" Type="http://schemas.openxmlformats.org/officeDocument/2006/relationships/hyperlink" Target="consultantplus://offline/ref=C63F004CADBE1BCAFA4AA6AB67724CC21DD34B07F5320176E8D6807D09099599CD3048D7E4DFCBE2EA04030E5CE" TargetMode="External"/><Relationship Id="rId380" Type="http://schemas.openxmlformats.org/officeDocument/2006/relationships/hyperlink" Target="consultantplus://offline/ref=C63F004CADBE1BCAFA4AB8A6711E1BCD19D0120FFC675D21E1D1882F5E09C9DC9B39438BB99BC0FDE80405ED05E416B3A1A8554068ED5A08EEECEC96075DE" TargetMode="External"/><Relationship Id="rId415" Type="http://schemas.openxmlformats.org/officeDocument/2006/relationships/hyperlink" Target="consultantplus://offline/ref=C63F004CADBE1BCAFA4AB8A6711E1BCD19D0120FFC675D21E1D1882F5E09C9DC9B39438BB99BC0FDE80404EF00E416B3A1A8554068ED5A08EEECEC96075DE" TargetMode="External"/><Relationship Id="rId436" Type="http://schemas.openxmlformats.org/officeDocument/2006/relationships/hyperlink" Target="consultantplus://offline/ref=C63F004CADBE1BCAFA4AB8A6711E1BCD19D0120FF8645F2BE7DCD5255650C5DE9C361C8EBE8AC0FCE01A01EB19ED42E00E54E" TargetMode="External"/><Relationship Id="rId457" Type="http://schemas.openxmlformats.org/officeDocument/2006/relationships/fontTable" Target="fontTable.xml"/><Relationship Id="rId240" Type="http://schemas.openxmlformats.org/officeDocument/2006/relationships/hyperlink" Target="consultantplus://offline/ref=C63F004CADBE1BCAFA4AB8A6711E1BCD19D0120FFC675D21E1D1882F5E09C9DC9B39438BB99BC0FDE80403EE06E416B3A1A8554068ED5A08EEECEC96075DE" TargetMode="External"/><Relationship Id="rId261" Type="http://schemas.openxmlformats.org/officeDocument/2006/relationships/hyperlink" Target="consultantplus://offline/ref=C63F004CADBE1BCAFA4AA6AB67724CC21CD34F06FA675674B9838E780159CF89C9791DD2FAD7D3FCEE1A03ED050E5EE" TargetMode="External"/><Relationship Id="rId14" Type="http://schemas.openxmlformats.org/officeDocument/2006/relationships/hyperlink" Target="consultantplus://offline/ref=C63F004CADBE1BCAFA4AA6AB67724CC21CD34F06FA675674B9838E780159CF89DB7945DEFADFCDFDEF0F55BC43BA4FE2EDE358467EF15A0C0F51E" TargetMode="External"/><Relationship Id="rId35" Type="http://schemas.openxmlformats.org/officeDocument/2006/relationships/hyperlink" Target="consultantplus://offline/ref=C63F004CADBE1BCAFA4AA6AB67724CC21CD34D07FE645674B9838E780159CF89DB7945DEFADFC5FCE80F55BC43BA4FE2EDE358467EF15A0C0F51E" TargetMode="External"/><Relationship Id="rId56" Type="http://schemas.openxmlformats.org/officeDocument/2006/relationships/hyperlink" Target="consultantplus://offline/ref=C63F004CADBE1BCAFA4AA6AB67724CC21CD34D07FE645674B9838E780159CF89DB7945DEFDD9CDF7BC5545B80AEF4AFCE5FB464260F1055BE" TargetMode="External"/><Relationship Id="rId77" Type="http://schemas.openxmlformats.org/officeDocument/2006/relationships/hyperlink" Target="consultantplus://offline/ref=C63F004CADBE1BCAFA4AA6AB67724CC21CD34D07FE645674B9838E780159CF89DB7945DEFADCCCFDEE0F55BC43BA4FE2EDE358467EF15A0C0F51E" TargetMode="External"/><Relationship Id="rId100" Type="http://schemas.openxmlformats.org/officeDocument/2006/relationships/hyperlink" Target="consultantplus://offline/ref=C63F004CADBE1BCAFA4AA6AB67724CC21CD34F06FA675674B9838E780159CF89C9791DD2FAD7D3FCEE1A03ED050E5EE" TargetMode="External"/><Relationship Id="rId282" Type="http://schemas.openxmlformats.org/officeDocument/2006/relationships/hyperlink" Target="consultantplus://offline/ref=C63F004CADBE1BCAFA4AB8A6711E1BCD19D0120FFF625E23E3DF882F5E09C9DC9B39438BB99BC0FDE80401EE01E416B3A1A8554068ED5A08EEECEC96075DE" TargetMode="External"/><Relationship Id="rId317" Type="http://schemas.openxmlformats.org/officeDocument/2006/relationships/hyperlink" Target="consultantplus://offline/ref=C63F004CADBE1BCAFA4AB8A6711E1BCD19D0120FFC675D21E1D1882F5E09C9DC9B39438BB99BC0FDE80402EC0EE416B3A1A8554068ED5A08EEECEC96075DE" TargetMode="External"/><Relationship Id="rId338" Type="http://schemas.openxmlformats.org/officeDocument/2006/relationships/hyperlink" Target="consultantplus://offline/ref=C63F004CADBE1BCAFA4AB8A6711E1BCD19D0120FFC675D21E1D1882F5E09C9DC9B39438BB99BC0FDE80402E907E416B3A1A8554068ED5A08EEECEC96075DE" TargetMode="External"/><Relationship Id="rId359" Type="http://schemas.openxmlformats.org/officeDocument/2006/relationships/hyperlink" Target="consultantplus://offline/ref=C63F004CADBE1BCAFA4AB8A6711E1BCD19D0120FFC665E24E7D6882F5E09C9DC9B39438BB99BC0FDE80400EE05E416B3A1A8554068ED5A08EEECEC96075DE" TargetMode="External"/><Relationship Id="rId8" Type="http://schemas.openxmlformats.org/officeDocument/2006/relationships/hyperlink" Target="consultantplus://offline/ref=C63F004CADBE1BCAFA4AB8A6711E1BCD19D0120FFF6D5426E2D3882F5E09C9DC9B39438BB99BC0FDE80401EF05E416B3A1A8554068ED5A08EEECEC96075DE" TargetMode="External"/><Relationship Id="rId98" Type="http://schemas.openxmlformats.org/officeDocument/2006/relationships/hyperlink" Target="consultantplus://offline/ref=C63F004CADBE1BCAFA4AA6AB67724CC21CD34F06FA675674B9838E780159CF89C9791DD2FAD7D3FCEE1A03ED050E5EE" TargetMode="External"/><Relationship Id="rId121" Type="http://schemas.openxmlformats.org/officeDocument/2006/relationships/hyperlink" Target="consultantplus://offline/ref=C63F004CADBE1BCAFA4AB8A6711E1BCD19D0120FFC675D21E1D1882F5E09C9DC9B39438BB99BC0FDE80401E407E416B3A1A8554068ED5A08EEECEC96075DE" TargetMode="External"/><Relationship Id="rId142" Type="http://schemas.openxmlformats.org/officeDocument/2006/relationships/hyperlink" Target="consultantplus://offline/ref=C63F004CADBE1BCAFA4AB8A6711E1BCD19D0120FFC675D21E1D1882F5E09C9DC9B39438BB99BC0FDE80400EF01E416B3A1A8554068ED5A08EEECEC96075DE" TargetMode="External"/><Relationship Id="rId163" Type="http://schemas.openxmlformats.org/officeDocument/2006/relationships/hyperlink" Target="consultantplus://offline/ref=C63F004CADBE1BCAFA4AB8A6711E1BCD19D0120FFC675D21E1D1882F5E09C9DC9B39438BB99BC0FDE80400E806E416B3A1A8554068ED5A08EEECEC96075DE" TargetMode="External"/><Relationship Id="rId184" Type="http://schemas.openxmlformats.org/officeDocument/2006/relationships/hyperlink" Target="consultantplus://offline/ref=C63F004CADBE1BCAFA4AA6AB67724CC21CD34F06FA675674B9838E780159CF89DB7945DEFADFCDFEEB0F55BC43BA4FE2EDE358467EF15A0C0F51E" TargetMode="External"/><Relationship Id="rId219" Type="http://schemas.openxmlformats.org/officeDocument/2006/relationships/hyperlink" Target="consultantplus://offline/ref=C63F004CADBE1BCAFA4AA6AB67724CC21CD34F06FA675674B9838E780159CF89DB7945DEFADDCCF4E90F55BC43BA4FE2EDE358467EF15A0C0F51E" TargetMode="External"/><Relationship Id="rId370" Type="http://schemas.openxmlformats.org/officeDocument/2006/relationships/hyperlink" Target="consultantplus://offline/ref=C63F004CADBE1BCAFA4AB8A6711E1BCD19D0120FFC675D21E1D1882F5E09C9DC9B39438BB99BC0FDE80402E403E416B3A1A8554068ED5A08EEECEC96075DE" TargetMode="External"/><Relationship Id="rId391" Type="http://schemas.openxmlformats.org/officeDocument/2006/relationships/hyperlink" Target="consultantplus://offline/ref=C63F004CADBE1BCAFA4AA6AB67724CC21CD34F06FA675674B9838E780159CF89DB7945DEFADDC5FFEE0F55BC43BA4FE2EDE358467EF15A0C0F51E" TargetMode="External"/><Relationship Id="rId405" Type="http://schemas.openxmlformats.org/officeDocument/2006/relationships/hyperlink" Target="consultantplus://offline/ref=C63F004CADBE1BCAFA4AB8A6711E1BCD19D0120FFC675D21E1D1882F5E09C9DC9B39438BB99BC0FDE80404ED05E416B3A1A8554068ED5A08EEECEC96075DE" TargetMode="External"/><Relationship Id="rId426" Type="http://schemas.openxmlformats.org/officeDocument/2006/relationships/hyperlink" Target="consultantplus://offline/ref=C63F004CADBE1BCAFA4AB8A6711E1BCD19D0120FFC675D21E1D1882F5E09C9DC9B39438BB99BC0FDE80404EF0FE416B3A1A8554068ED5A08EEECEC96075DE" TargetMode="External"/><Relationship Id="rId447" Type="http://schemas.openxmlformats.org/officeDocument/2006/relationships/hyperlink" Target="consultantplus://offline/ref=C63F004CADBE1BCAFA4AB8A6711E1BCD19D0120FFF645425E6D4882F5E09C9DC9B39438BB99BC0FDE80401EC07E416B3A1A8554068ED5A08EEECEC96075DE" TargetMode="External"/><Relationship Id="rId230" Type="http://schemas.openxmlformats.org/officeDocument/2006/relationships/hyperlink" Target="consultantplus://offline/ref=C63F004CADBE1BCAFA4AB8A6711E1BCD19D0120FFC665B2AECD1882F5E09C9DC9B39438BAB9B98F1E80C1FED01F140E2E70F5CE" TargetMode="External"/><Relationship Id="rId251" Type="http://schemas.openxmlformats.org/officeDocument/2006/relationships/hyperlink" Target="consultantplus://offline/ref=C63F004CADBE1BCAFA4AB8A6711E1BCD19D0120FFC675D21E1D1882F5E09C9DC9B39438BB99BC0FDE80403E90EE416B3A1A8554068ED5A08EEECEC96075DE" TargetMode="External"/><Relationship Id="rId25" Type="http://schemas.openxmlformats.org/officeDocument/2006/relationships/hyperlink" Target="consultantplus://offline/ref=C63F004CADBE1BCAFA4AA6AB67724CC21CD34D07FE645674B9838E780159CF89C9791DD2FAD7D3FCEE1A03ED050E5EE" TargetMode="External"/><Relationship Id="rId46" Type="http://schemas.openxmlformats.org/officeDocument/2006/relationships/hyperlink" Target="consultantplus://offline/ref=C63F004CADBE1BCAFA4AA6AB67724CC21CD34D07FE645674B9838E780159CF89DB7945DEF8DDCAF7BC5545B80AEF4AFCE5FB464260F1055BE" TargetMode="External"/><Relationship Id="rId67" Type="http://schemas.openxmlformats.org/officeDocument/2006/relationships/hyperlink" Target="consultantplus://offline/ref=C63F004CADBE1BCAFA4AA6AB67724CC21CD34D07FE645674B9838E780159CF89DB7945DDFED9CCF7BC5545B80AEF4AFCE5FB464260F1055BE" TargetMode="External"/><Relationship Id="rId272" Type="http://schemas.openxmlformats.org/officeDocument/2006/relationships/hyperlink" Target="consultantplus://offline/ref=C63F004CADBE1BCAFA4AB8A6711E1BCD19D0120FFC675D21E1D1882F5E09C9DC9B39438BB99BC0FDE80403E503E416B3A1A8554068ED5A08EEECEC96075DE" TargetMode="External"/><Relationship Id="rId293" Type="http://schemas.openxmlformats.org/officeDocument/2006/relationships/hyperlink" Target="consultantplus://offline/ref=C63F004CADBE1BCAFA4AA6AB67724CC21CD34F06FA675674B9838E780159CF89DB7945DEFADCCDFDE80F55BC43BA4FE2EDE358467EF15A0C0F51E" TargetMode="External"/><Relationship Id="rId307" Type="http://schemas.openxmlformats.org/officeDocument/2006/relationships/hyperlink" Target="consultantplus://offline/ref=C63F004CADBE1BCAFA4AA6AB67724CC21CD34F06FA675674B9838E780159CF89DB7945DEFADFC5F8E00F55BC43BA4FE2EDE358467EF15A0C0F51E" TargetMode="External"/><Relationship Id="rId328" Type="http://schemas.openxmlformats.org/officeDocument/2006/relationships/hyperlink" Target="consultantplus://offline/ref=C63F004CADBE1BCAFA4AA6AB67724CC21CD34F06FA675674B9838E780159CF89DB7945DEFADEC4F8EF0F55BC43BA4FE2EDE358467EF15A0C0F51E" TargetMode="External"/><Relationship Id="rId349" Type="http://schemas.openxmlformats.org/officeDocument/2006/relationships/hyperlink" Target="consultantplus://offline/ref=C63F004CADBE1BCAFA4AA6AB67724CC21CD34F06FA675674B9838E780159CF89DB7945DEFADDC4FFE00F55BC43BA4FE2EDE358467EF15A0C0F51E" TargetMode="External"/><Relationship Id="rId88" Type="http://schemas.openxmlformats.org/officeDocument/2006/relationships/hyperlink" Target="consultantplus://offline/ref=C63F004CADBE1BCAFA4AB8A6711E1BCD19D0120FFC675D21E1D1882F5E09C9DC9B39438BB99BC0FDE80401EF01E416B3A1A8554068ED5A08EEECEC96075DE" TargetMode="External"/><Relationship Id="rId111" Type="http://schemas.openxmlformats.org/officeDocument/2006/relationships/hyperlink" Target="consultantplus://offline/ref=C63F004CADBE1BCAFA4AB8A6711E1BCD19D0120FFC675D21E1D1882F5E09C9DC9B39438BB99BC0FDE80401E806E416B3A1A8554068ED5A08EEECEC96075DE" TargetMode="External"/><Relationship Id="rId132" Type="http://schemas.openxmlformats.org/officeDocument/2006/relationships/hyperlink" Target="consultantplus://offline/ref=C63F004CADBE1BCAFA4AA6AB67724CC21CD34F06F96D5674B9838E780159CF89DB7945DEFADFCDFFEA0F55BC43BA4FE2EDE358467EF15A0C0F51E" TargetMode="External"/><Relationship Id="rId153" Type="http://schemas.openxmlformats.org/officeDocument/2006/relationships/hyperlink" Target="consultantplus://offline/ref=C63F004CADBE1BCAFA4AA6AB67724CC21CD34F06F96D5674B9838E780159CF89C9791DD2FAD7D3FCEE1A03ED050E5EE" TargetMode="External"/><Relationship Id="rId174" Type="http://schemas.openxmlformats.org/officeDocument/2006/relationships/hyperlink" Target="consultantplus://offline/ref=C63F004CADBE1BCAFA4AA6AB67724CC21CD34F06FA675674B9838E780159CF89DB7945DEFADDCBF9EF0F55BC43BA4FE2EDE358467EF15A0C0F51E" TargetMode="External"/><Relationship Id="rId195" Type="http://schemas.openxmlformats.org/officeDocument/2006/relationships/hyperlink" Target="consultantplus://offline/ref=C63F004CADBE1BCAFA4AB8A6711E1BCD19D0120FFC675D21E1D1882F5E09C9DC9B39438BB99BC0FDE80400EB02E416B3A1A8554068ED5A08EEECEC96075DE" TargetMode="External"/><Relationship Id="rId209" Type="http://schemas.openxmlformats.org/officeDocument/2006/relationships/hyperlink" Target="consultantplus://offline/ref=C63F004CADBE1BCAFA4AA6AB67724CC21CD34F06FA675674B9838E780159CF89DB7945DEFADDCBF9EF0F55BC43BA4FE2EDE358467EF15A0C0F51E" TargetMode="External"/><Relationship Id="rId360" Type="http://schemas.openxmlformats.org/officeDocument/2006/relationships/hyperlink" Target="consultantplus://offline/ref=C63F004CADBE1BCAFA4AA6AB67724CC21CD34F06FA675674B9838E780159CF89DB7945DEFADDC5FFEE0F55BC43BA4FE2EDE358467EF15A0C0F51E" TargetMode="External"/><Relationship Id="rId381" Type="http://schemas.openxmlformats.org/officeDocument/2006/relationships/hyperlink" Target="consultantplus://offline/ref=C63F004CADBE1BCAFA4AB8A6711E1BCD19D0120FFC675D21E1D1882F5E09C9DC9B39438BB99BC0FDE80405ED04E416B3A1A8554068ED5A08EEECEC96075DE" TargetMode="External"/><Relationship Id="rId416" Type="http://schemas.openxmlformats.org/officeDocument/2006/relationships/hyperlink" Target="consultantplus://offline/ref=C63F004CADBE1BCAFA4AA6AB67724CC21CD94904F9645674B9838E780159CF89C9791DD2FAD7D3FCEE1A03ED050E5EE" TargetMode="External"/><Relationship Id="rId220" Type="http://schemas.openxmlformats.org/officeDocument/2006/relationships/hyperlink" Target="consultantplus://offline/ref=C63F004CADBE1BCAFA4AB8A6711E1BCD19D0120FFC675D21E1D1882F5E09C9DC9B39438BB99BC0FDE80403EC05E416B3A1A8554068ED5A08EEECEC96075DE" TargetMode="External"/><Relationship Id="rId241" Type="http://schemas.openxmlformats.org/officeDocument/2006/relationships/hyperlink" Target="consultantplus://offline/ref=C63F004CADBE1BCAFA4AB8A6711E1BCD19D0120FFC675D21E1D1882F5E09C9DC9B39438BB99BC0FDE80403EE05E416B3A1A8554068ED5A08EEECEC96075DE" TargetMode="External"/><Relationship Id="rId437" Type="http://schemas.openxmlformats.org/officeDocument/2006/relationships/hyperlink" Target="consultantplus://offline/ref=C63F004CADBE1BCAFA4AB8A6711E1BCD19D0120FF8645821E4DCD5255650C5DE9C361C8EBE8AC0FCE01A01EB19ED42E00E54E" TargetMode="External"/><Relationship Id="rId458" Type="http://schemas.openxmlformats.org/officeDocument/2006/relationships/theme" Target="theme/theme1.xml"/><Relationship Id="rId15" Type="http://schemas.openxmlformats.org/officeDocument/2006/relationships/hyperlink" Target="consultantplus://offline/ref=C63F004CADBE1BCAFA4AA6AB67724CC21CD34F06FA675674B9838E780159CF89C9791DD2FAD7D3FCEE1A03ED050E5EE" TargetMode="External"/><Relationship Id="rId36" Type="http://schemas.openxmlformats.org/officeDocument/2006/relationships/hyperlink" Target="consultantplus://offline/ref=C63F004CADBE1BCAFA4AA6AB67724CC21CD34D07FE645674B9838E780159CF89DB7945DDFCDACCF7BC5545B80AEF4AFCE5FB464260F1055BE" TargetMode="External"/><Relationship Id="rId57" Type="http://schemas.openxmlformats.org/officeDocument/2006/relationships/hyperlink" Target="consultantplus://offline/ref=C63F004CADBE1BCAFA4AA6AB67724CC21CD34D07FE645674B9838E780159CF89DB7945DEF2D6CFF7BC5545B80AEF4AFCE5FB464260F1055BE" TargetMode="External"/><Relationship Id="rId262" Type="http://schemas.openxmlformats.org/officeDocument/2006/relationships/hyperlink" Target="consultantplus://offline/ref=C63F004CADBE1BCAFA4AA6AB67724CC21CD34F06FA675674B9838E780159CF89C9791DD2FAD7D3FCEE1A03ED050E5EE" TargetMode="External"/><Relationship Id="rId283" Type="http://schemas.openxmlformats.org/officeDocument/2006/relationships/hyperlink" Target="consultantplus://offline/ref=C63F004CADBE1BCAFA4AB8A6711E1BCD19D0120FFC675D21E1D1882F5E09C9DC9B39438BB99BC0FDE80403E407E416B3A1A8554068ED5A08EEECEC96075DE" TargetMode="External"/><Relationship Id="rId318" Type="http://schemas.openxmlformats.org/officeDocument/2006/relationships/hyperlink" Target="consultantplus://offline/ref=C63F004CADBE1BCAFA4AA6AB67724CC21CD34F06FA675674B9838E780159CF89DB7945DEFADCCDFEEB0F55BC43BA4FE2EDE358467EF15A0C0F51E" TargetMode="External"/><Relationship Id="rId339" Type="http://schemas.openxmlformats.org/officeDocument/2006/relationships/hyperlink" Target="consultantplus://offline/ref=C63F004CADBE1BCAFA4AB8A6711E1BCD19D0120FFC675D21E1D1882F5E09C9DC9B39438BB99BC0FDE80402E905E416B3A1A8554068ED5A08EEECEC96075DE" TargetMode="External"/><Relationship Id="rId78" Type="http://schemas.openxmlformats.org/officeDocument/2006/relationships/hyperlink" Target="consultantplus://offline/ref=C63F004CADBE1BCAFA4AA6AB67724CC21CD34D07FE645674B9838E780159CF89DB7945DEFADDCDF9ED0F55BC43BA4FE2EDE358467EF15A0C0F51E" TargetMode="External"/><Relationship Id="rId99" Type="http://schemas.openxmlformats.org/officeDocument/2006/relationships/hyperlink" Target="consultantplus://offline/ref=C63F004CADBE1BCAFA4AB8A6711E1BCD19D0120FFC675D21EDDE882F5E09C9DC9B39438BAB9B98F1E80C1FED01F140E2E70F5CE" TargetMode="External"/><Relationship Id="rId101" Type="http://schemas.openxmlformats.org/officeDocument/2006/relationships/hyperlink" Target="consultantplus://offline/ref=C63F004CADBE1BCAFA4AA6AB67724CC21CD34F06FA675674B9838E780159CF89DB7945DEFADFCAF9EE0F55BC43BA4FE2EDE358467EF15A0C0F51E" TargetMode="External"/><Relationship Id="rId122" Type="http://schemas.openxmlformats.org/officeDocument/2006/relationships/hyperlink" Target="consultantplus://offline/ref=C63F004CADBE1BCAFA4AB8A6711E1BCD19D0120FFC675D21E1D1882F5E09C9DC9B39438BB99BC0FDE80401E40EE416B3A1A8554068ED5A08EEECEC96075DE" TargetMode="External"/><Relationship Id="rId143" Type="http://schemas.openxmlformats.org/officeDocument/2006/relationships/hyperlink" Target="consultantplus://offline/ref=C63F004CADBE1BCAFA4AB8A6711E1BCD19D0120FFC675D21E1D1882F5E09C9DC9B39438BB99BC0FDE80400EF0EE416B3A1A8554068ED5A08EEECEC96075DE" TargetMode="External"/><Relationship Id="rId164" Type="http://schemas.openxmlformats.org/officeDocument/2006/relationships/hyperlink" Target="consultantplus://offline/ref=C63F004CADBE1BCAFA4AB8A6711E1BCD19D0120FFC675D21E1D1882F5E09C9DC9B39438BB99BC0FDE80400E805E416B3A1A8554068ED5A08EEECEC96075DE" TargetMode="External"/><Relationship Id="rId185" Type="http://schemas.openxmlformats.org/officeDocument/2006/relationships/hyperlink" Target="consultantplus://offline/ref=C63F004CADBE1BCAFA4AB8A6711E1BCD19D0120FFF625E23E3DF882F5E09C9DC9B39438BB99BC0FDE80401EE04E416B3A1A8554068ED5A08EEECEC96075DE" TargetMode="External"/><Relationship Id="rId350" Type="http://schemas.openxmlformats.org/officeDocument/2006/relationships/hyperlink" Target="consultantplus://offline/ref=C63F004CADBE1BCAFA4AB8A6711E1BCD19D0120FFC675D21E1D1882F5E09C9DC9B39438BB99BC0FDE80402E806E416B3A1A8554068ED5A08EEECEC96075DE" TargetMode="External"/><Relationship Id="rId371" Type="http://schemas.openxmlformats.org/officeDocument/2006/relationships/hyperlink" Target="consultantplus://offline/ref=C63F004CADBE1BCAFA4AB8A6711E1BCD19D0120FFC675D21E1D1882F5E09C9DC9B39438BB99BC0FDE80402E402E416B3A1A8554068ED5A08EEECEC96075DE" TargetMode="External"/><Relationship Id="rId406" Type="http://schemas.openxmlformats.org/officeDocument/2006/relationships/hyperlink" Target="consultantplus://offline/ref=C63F004CADBE1BCAFA4AA6AB67724CC21CD34F06FA675674B9838E780159CF89DB7945DEFADDC5FFEE0F55BC43BA4FE2EDE358467EF15A0C0F51E" TargetMode="External"/><Relationship Id="rId9" Type="http://schemas.openxmlformats.org/officeDocument/2006/relationships/hyperlink" Target="consultantplus://offline/ref=C63F004CADBE1BCAFA4AB8A6711E1BCD19D0120FFC665E24E7D6882F5E09C9DC9B39438BB99BC0FDE80400ED00E416B3A1A8554068ED5A08EEECEC96075DE" TargetMode="External"/><Relationship Id="rId210" Type="http://schemas.openxmlformats.org/officeDocument/2006/relationships/hyperlink" Target="consultantplus://offline/ref=C63F004CADBE1BCAFA4AA6AB67724CC21CD34F06FA675674B9838E780159CF89DB7945DEFADDCBF9E10F55BC43BA4FE2EDE358467EF15A0C0F51E" TargetMode="External"/><Relationship Id="rId392" Type="http://schemas.openxmlformats.org/officeDocument/2006/relationships/hyperlink" Target="consultantplus://offline/ref=C63F004CADBE1BCAFA4AB8A6711E1BCD19D0120FFC675D21E1D1882F5E09C9DC9B39438BB99BC0FDE80405E801E416B3A1A8554068ED5A08EEECEC96075DE" TargetMode="External"/><Relationship Id="rId427" Type="http://schemas.openxmlformats.org/officeDocument/2006/relationships/hyperlink" Target="consultantplus://offline/ref=C63F004CADBE1BCAFA4AA6AB67724CC21CD34F06FA675674B9838E780159CF89DB7945DEFADDC4FAEF0F55BC43BA4FE2EDE358467EF15A0C0F51E" TargetMode="External"/><Relationship Id="rId448" Type="http://schemas.openxmlformats.org/officeDocument/2006/relationships/hyperlink" Target="consultantplus://offline/ref=C63F004CADBE1BCAFA4AB8A6711E1BCD19D0120FFF665F20E1D7882F5E09C9DC9B39438BB99BC0FDE80401E802E416B3A1A8554068ED5A08EEECEC96075DE" TargetMode="External"/><Relationship Id="rId26" Type="http://schemas.openxmlformats.org/officeDocument/2006/relationships/hyperlink" Target="consultantplus://offline/ref=C63F004CADBE1BCAFA4AA6AB67724CC21CD34D07FE645674B9838E780159CF89DB7945DEFADFC8F9EA0F55BC43BA4FE2EDE358467EF15A0C0F51E" TargetMode="External"/><Relationship Id="rId231" Type="http://schemas.openxmlformats.org/officeDocument/2006/relationships/hyperlink" Target="consultantplus://offline/ref=C63F004CADBE1BCAFA4AA6AB67724CC21CD34F06FA675674B9838E780159CF89C9791DD2FAD7D3FCEE1A03ED050E5EE" TargetMode="External"/><Relationship Id="rId252" Type="http://schemas.openxmlformats.org/officeDocument/2006/relationships/hyperlink" Target="consultantplus://offline/ref=C63F004CADBE1BCAFA4AB8A6711E1BCD19D0120FFC675D21E1D1882F5E09C9DC9B39438BB99BC0FDE80403E807E416B3A1A8554068ED5A08EEECEC96075DE" TargetMode="External"/><Relationship Id="rId273" Type="http://schemas.openxmlformats.org/officeDocument/2006/relationships/hyperlink" Target="consultantplus://offline/ref=C63F004CADBE1BCAFA4AB8A6711E1BCD19D0120FFC675D21E1D1882F5E09C9DC9B39438BB99BC0FDE80403E502E416B3A1A8554068ED5A08EEECEC96075DE" TargetMode="External"/><Relationship Id="rId294" Type="http://schemas.openxmlformats.org/officeDocument/2006/relationships/hyperlink" Target="consultantplus://offline/ref=C63F004CADBE1BCAFA4AB8A6711E1BCD19D0120FFC675D21E1D1882F5E09C9DC9B39438BB99BC0FDE80402ED0FE416B3A1A8554068ED5A08EEECEC96075DE" TargetMode="External"/><Relationship Id="rId308" Type="http://schemas.openxmlformats.org/officeDocument/2006/relationships/hyperlink" Target="consultantplus://offline/ref=C63F004CADBE1BCAFA4AA6AB67724CC21CD34F06FA675674B9838E780159CF89DB7945DEFADEC4FEEE0F55BC43BA4FE2EDE358467EF15A0C0F51E" TargetMode="External"/><Relationship Id="rId329" Type="http://schemas.openxmlformats.org/officeDocument/2006/relationships/hyperlink" Target="consultantplus://offline/ref=C63F004CADBE1BCAFA4AB8A6711E1BCD19D0120FFC675D21E1D1882F5E09C9DC9B39438BB99BC0FDE80402EE03E416B3A1A8554068ED5A08EEECEC96075DE" TargetMode="External"/><Relationship Id="rId47" Type="http://schemas.openxmlformats.org/officeDocument/2006/relationships/hyperlink" Target="consultantplus://offline/ref=C63F004CADBE1BCAFA4AA6AB67724CC21CD34D07FE645674B9838E780159CF89DB7945DEF8DCCBF7BC5545B80AEF4AFCE5FB464260F1055BE" TargetMode="External"/><Relationship Id="rId68" Type="http://schemas.openxmlformats.org/officeDocument/2006/relationships/hyperlink" Target="consultantplus://offline/ref=C63F004CADBE1BCAFA4AA6AB67724CC21CD34D07FE645674B9838E780159CF89DB7945D6F2DEC6A8B94054E007E75CE2E3E35A40620F52E" TargetMode="External"/><Relationship Id="rId89" Type="http://schemas.openxmlformats.org/officeDocument/2006/relationships/hyperlink" Target="consultantplus://offline/ref=C63F004CADBE1BCAFA4AA6AB67724CC21CD34F06FA675674B9838E780159CF89DB7945D8FBDCC6A8B94054E007E75CE2E3E35A40620F52E" TargetMode="External"/><Relationship Id="rId112" Type="http://schemas.openxmlformats.org/officeDocument/2006/relationships/hyperlink" Target="consultantplus://offline/ref=C63F004CADBE1BCAFA4AB8A6711E1BCD19D0120FFC675D21E1D1882F5E09C9DC9B39438BB99BC0FDE80401E802E416B3A1A8554068ED5A08EEECEC96075DE" TargetMode="External"/><Relationship Id="rId133" Type="http://schemas.openxmlformats.org/officeDocument/2006/relationships/hyperlink" Target="consultantplus://offline/ref=C63F004CADBE1BCAFA4AB8A6711E1BCD19D0120FFC675D21E1D1882F5E09C9DC9B39438BB99BC0FDE80400ED00E416B3A1A8554068ED5A08EEECEC96075DE" TargetMode="External"/><Relationship Id="rId154" Type="http://schemas.openxmlformats.org/officeDocument/2006/relationships/hyperlink" Target="consultantplus://offline/ref=C63F004CADBE1BCAFA4AB8A6711E1BCD19D0120FFC675D21E1D1882F5E09C9DC9B39438BB99BC0FDE80400EE04E416B3A1A8554068ED5A08EEECEC96075DE" TargetMode="External"/><Relationship Id="rId175" Type="http://schemas.openxmlformats.org/officeDocument/2006/relationships/hyperlink" Target="consultantplus://offline/ref=C63F004CADBE1BCAFA4AA6AB67724CC21CD34F06FA675674B9838E780159CF89DB7945DEFADDCBF9E10F55BC43BA4FE2EDE358467EF15A0C0F51E" TargetMode="External"/><Relationship Id="rId340" Type="http://schemas.openxmlformats.org/officeDocument/2006/relationships/hyperlink" Target="consultantplus://offline/ref=C63F004CADBE1BCAFA4AA6AB67724CC21CD34F06FA675674B9838E780159CF89DB7945DEFADDC5FFEE0F55BC43BA4FE2EDE358467EF15A0C0F51E" TargetMode="External"/><Relationship Id="rId361" Type="http://schemas.openxmlformats.org/officeDocument/2006/relationships/hyperlink" Target="consultantplus://offline/ref=C63F004CADBE1BCAFA4AB8A6711E1BCD19D0120FFC675D21E1D1882F5E09C9DC9B39438BB99BC0FDE80402E80EE416B3A1A8554068ED5A08EEECEC96075DE" TargetMode="External"/><Relationship Id="rId196" Type="http://schemas.openxmlformats.org/officeDocument/2006/relationships/hyperlink" Target="consultantplus://offline/ref=C63F004CADBE1BCAFA4AB8A6711E1BCD19D0120FFC675D21E1D1882F5E09C9DC9B39438BB99BC0FDE80400EB0FE416B3A1A8554068ED5A08EEECEC96075DE" TargetMode="External"/><Relationship Id="rId200" Type="http://schemas.openxmlformats.org/officeDocument/2006/relationships/hyperlink" Target="consultantplus://offline/ref=C63F004CADBE1BCAFA4AA6AB67724CC21CD34F06FA675674B9838E780159CF89C9791DD2FAD7D3FCEE1A03ED050E5EE" TargetMode="External"/><Relationship Id="rId382" Type="http://schemas.openxmlformats.org/officeDocument/2006/relationships/hyperlink" Target="consultantplus://offline/ref=C63F004CADBE1BCAFA4AB8A6711E1BCD19D0120FFC675D21E1D1882F5E09C9DC9B39438BB99BC0FDE80405ED02E416B3A1A8554068ED5A08EEECEC96075DE" TargetMode="External"/><Relationship Id="rId417" Type="http://schemas.openxmlformats.org/officeDocument/2006/relationships/hyperlink" Target="consultantplus://offline/ref=C63F004CADBE1BCAFA4AA6AB67724CC21CD34F06FA675674B9838E780159CF89C9791DD2FAD7D3FCEE1A03ED050E5EE" TargetMode="External"/><Relationship Id="rId438" Type="http://schemas.openxmlformats.org/officeDocument/2006/relationships/hyperlink" Target="consultantplus://offline/ref=C63F004CADBE1BCAFA4AB8A6711E1BCD19D0120FF8665824E6DCD5255650C5DE9C361C8EBE8AC0FCE01A01EB19ED42E00E54E" TargetMode="External"/><Relationship Id="rId16" Type="http://schemas.openxmlformats.org/officeDocument/2006/relationships/hyperlink" Target="consultantplus://offline/ref=C63F004CADBE1BCAFA4AA6AB67724CC21CD34F06FA675674B9838E780159CF89C9791DD2FAD7D3FCEE1A03ED050E5EE" TargetMode="External"/><Relationship Id="rId221" Type="http://schemas.openxmlformats.org/officeDocument/2006/relationships/hyperlink" Target="consultantplus://offline/ref=C63F004CADBE1BCAFA4AB8A6711E1BCD19D0120FFC665E24E7D6882F5E09C9DC9B39438BB99BC0FDE80400EC0EE416B3A1A8554068ED5A08EEECEC96075DE" TargetMode="External"/><Relationship Id="rId242" Type="http://schemas.openxmlformats.org/officeDocument/2006/relationships/hyperlink" Target="consultantplus://offline/ref=C63F004CADBE1BCAFA4AB8A6711E1BCD19D0120FFC675D21E1D1882F5E09C9DC9B39438BB99BC0FDE80403EE00E416B3A1A8554068ED5A08EEECEC96075DE" TargetMode="External"/><Relationship Id="rId263" Type="http://schemas.openxmlformats.org/officeDocument/2006/relationships/hyperlink" Target="consultantplus://offline/ref=C63F004CADBE1BCAFA4AA6AB67724CC21CD34F06FA675674B9838E780159CF89DB7945DEFADDC4FCE00F55BC43BA4FE2EDE358467EF15A0C0F51E" TargetMode="External"/><Relationship Id="rId284" Type="http://schemas.openxmlformats.org/officeDocument/2006/relationships/hyperlink" Target="consultantplus://offline/ref=C63F004CADBE1BCAFA4AB8A6711E1BCD19D0120FFC675D21E1D1882F5E09C9DC9B39438BB99BC0FDE80403E406E416B3A1A8554068ED5A08EEECEC96075DE" TargetMode="External"/><Relationship Id="rId319" Type="http://schemas.openxmlformats.org/officeDocument/2006/relationships/hyperlink" Target="consultantplus://offline/ref=C63F004CADBE1BCAFA4AB8A6711E1BCD19D0120FFF6D5426E2D3882F5E09C9DC9B39438BB99BC0FDE80401EF0FE416B3A1A8554068ED5A08EEECEC96075DE" TargetMode="External"/><Relationship Id="rId37" Type="http://schemas.openxmlformats.org/officeDocument/2006/relationships/hyperlink" Target="consultantplus://offline/ref=C63F004CADBE1BCAFA4AA6AB67724CC21CD34D07FE645674B9838E780159CF89DB7945DDFCDACEF7BC5545B80AEF4AFCE5FB464260F1055BE" TargetMode="External"/><Relationship Id="rId58" Type="http://schemas.openxmlformats.org/officeDocument/2006/relationships/hyperlink" Target="consultantplus://offline/ref=C63F004CADBE1BCAFA4AA6AB67724CC21CD34D07FE645674B9838E780159CF89DB7945DDF9D8CBF7BC5545B80AEF4AFCE5FB464260F1055BE" TargetMode="External"/><Relationship Id="rId79" Type="http://schemas.openxmlformats.org/officeDocument/2006/relationships/hyperlink" Target="consultantplus://offline/ref=C63F004CADBE1BCAFA4AA6AB67724CC21CD34D07FE645674B9838E780159CF89DB7945DEFADDCFFAE00F55BC43BA4FE2EDE358467EF15A0C0F51E" TargetMode="External"/><Relationship Id="rId102" Type="http://schemas.openxmlformats.org/officeDocument/2006/relationships/hyperlink" Target="consultantplus://offline/ref=C63F004CADBE1BCAFA4AB8A6711E1BCD19D0120FFC675D21E1D1882F5E09C9DC9B39438BB99BC0FDE80401EE0EE416B3A1A8554068ED5A08EEECEC96075DE" TargetMode="External"/><Relationship Id="rId123" Type="http://schemas.openxmlformats.org/officeDocument/2006/relationships/hyperlink" Target="consultantplus://offline/ref=C63F004CADBE1BCAFA4AA6AB67724CC21CD34F06FA675674B9838E780159CF89DB7945DEFADECCF8E10F55BC43BA4FE2EDE358467EF15A0C0F51E" TargetMode="External"/><Relationship Id="rId144" Type="http://schemas.openxmlformats.org/officeDocument/2006/relationships/hyperlink" Target="consultantplus://offline/ref=C63F004CADBE1BCAFA4AA6AB67724CC21CD34F06FA675674B9838E780159CF89C9791DD2FAD7D3FCEE1A03ED050E5EE" TargetMode="External"/><Relationship Id="rId330" Type="http://schemas.openxmlformats.org/officeDocument/2006/relationships/hyperlink" Target="consultantplus://offline/ref=C63F004CADBE1BCAFA4AB8A6711E1BCD19D0120FFC665E24E7D6882F5E09C9DC9B39438BB99BC0FDE80400EF05E416B3A1A8554068ED5A08EEECEC96075DE" TargetMode="External"/><Relationship Id="rId90" Type="http://schemas.openxmlformats.org/officeDocument/2006/relationships/hyperlink" Target="consultantplus://offline/ref=C63F004CADBE1BCAFA4AB8A6711E1BCD19D0120FFC675D21E1D1882F5E09C9DC9B39438BB99BC0FDE80401EF00E416B3A1A8554068ED5A08EEECEC96075DE" TargetMode="External"/><Relationship Id="rId165" Type="http://schemas.openxmlformats.org/officeDocument/2006/relationships/hyperlink" Target="consultantplus://offline/ref=C63F004CADBE1BCAFA4AB8A6711E1BCD19D0120FFC675D21E1D1882F5E09C9DC9B39438BB99BC0FDE80400E804E416B3A1A8554068ED5A08EEECEC96075DE" TargetMode="External"/><Relationship Id="rId186" Type="http://schemas.openxmlformats.org/officeDocument/2006/relationships/hyperlink" Target="consultantplus://offline/ref=C63F004CADBE1BCAFA4AB8A6711E1BCD19D0120FFC665E24E7D6882F5E09C9DC9B39438BB99BC0FDE80400EC05E416B3A1A8554068ED5A08EEECEC96075DE" TargetMode="External"/><Relationship Id="rId351" Type="http://schemas.openxmlformats.org/officeDocument/2006/relationships/hyperlink" Target="consultantplus://offline/ref=C63F004CADBE1BCAFA4AB8A6711E1BCD19D0120FFC675D21E1D1882F5E09C9DC9B39438BB99BC0FDE80402E805E416B3A1A8554068ED5A08EEECEC96075DE" TargetMode="External"/><Relationship Id="rId372" Type="http://schemas.openxmlformats.org/officeDocument/2006/relationships/hyperlink" Target="consultantplus://offline/ref=C63F004CADBE1BCAFA4AB8A6711E1BCD19D0120FFC675D21E1D1882F5E09C9DC9B39438BB99BC0FDE80402E401E416B3A1A8554068ED5A08EEECEC96075DE" TargetMode="External"/><Relationship Id="rId393" Type="http://schemas.openxmlformats.org/officeDocument/2006/relationships/hyperlink" Target="consultantplus://offline/ref=C63F004CADBE1BCAFA4AA6AB67724CC21CD34F06FA675674B9838E780159CF89DB7945DEFADDC5FFEE0F55BC43BA4FE2EDE358467EF15A0C0F51E" TargetMode="External"/><Relationship Id="rId407" Type="http://schemas.openxmlformats.org/officeDocument/2006/relationships/hyperlink" Target="consultantplus://offline/ref=C63F004CADBE1BCAFA4AA6AB67724CC21CD34F06FA675674B9838E780159CF89DB7945DEFADDC5FFEE0F55BC43BA4FE2EDE358467EF15A0C0F51E" TargetMode="External"/><Relationship Id="rId428" Type="http://schemas.openxmlformats.org/officeDocument/2006/relationships/hyperlink" Target="consultantplus://offline/ref=C63F004CADBE1BCAFA4AA6AB67724CC21CD34F06FA675674B9838E780159CF89C9791DD2FAD7D3FCEE1A03ED050E5EE" TargetMode="External"/><Relationship Id="rId449" Type="http://schemas.openxmlformats.org/officeDocument/2006/relationships/hyperlink" Target="consultantplus://offline/ref=C63F004CADBE1BCAFA4AB8A6711E1BCD19D0120FFF665824ECD2882F5E09C9DC9B39438BB99BC0FDE80400EF07E416B3A1A8554068ED5A08EEECEC96075DE" TargetMode="External"/><Relationship Id="rId211" Type="http://schemas.openxmlformats.org/officeDocument/2006/relationships/hyperlink" Target="consultantplus://offline/ref=C63F004CADBE1BCAFA4AA6AB67724CC21CD34F06F96D5674B9838E780159CF89C9791DD2FAD7D3FCEE1A03ED050E5EE" TargetMode="External"/><Relationship Id="rId232" Type="http://schemas.openxmlformats.org/officeDocument/2006/relationships/hyperlink" Target="consultantplus://offline/ref=C63F004CADBE1BCAFA4AA6AB67724CC21CD34F06FA675674B9838E780159CF89DB7945DEFADECAF4E80F55BC43BA4FE2EDE358467EF15A0C0F51E" TargetMode="External"/><Relationship Id="rId253" Type="http://schemas.openxmlformats.org/officeDocument/2006/relationships/hyperlink" Target="consultantplus://offline/ref=C63F004CADBE1BCAFA4AB8A6711E1BCD19D0120FFC675D21E1D1882F5E09C9DC9B39438BB99BC0FDE80403E806E416B3A1A8554068ED5A08EEECEC96075DE" TargetMode="External"/><Relationship Id="rId274" Type="http://schemas.openxmlformats.org/officeDocument/2006/relationships/hyperlink" Target="consultantplus://offline/ref=C63F004CADBE1BCAFA4AA6AB67724CC21CD34F06FA675674B9838E780159CF89C9791DD2FAD7D3FCEE1A03ED050E5EE" TargetMode="External"/><Relationship Id="rId295" Type="http://schemas.openxmlformats.org/officeDocument/2006/relationships/hyperlink" Target="consultantplus://offline/ref=C63F004CADBE1BCAFA4AB8A6711E1BCD19D0120FFC675D21E1D1882F5E09C9DC9B39438BB99BC0FDE80402ED0EE416B3A1A8554068ED5A08EEECEC96075DE" TargetMode="External"/><Relationship Id="rId309" Type="http://schemas.openxmlformats.org/officeDocument/2006/relationships/hyperlink" Target="consultantplus://offline/ref=C63F004CADBE1BCAFA4AA6AB67724CC21CD34F06FA675674B9838E780159CF89DB7945DEFADFC5F8E00F55BC43BA4FE2EDE358467EF15A0C0F51E" TargetMode="External"/><Relationship Id="rId27" Type="http://schemas.openxmlformats.org/officeDocument/2006/relationships/hyperlink" Target="consultantplus://offline/ref=C63F004CADBE1BCAFA4AA6AB67724CC21CD34D07FE645674B9838E780159CF89DB7945DEFADFC8F9E00F55BC43BA4FE2EDE358467EF15A0C0F51E" TargetMode="External"/><Relationship Id="rId48" Type="http://schemas.openxmlformats.org/officeDocument/2006/relationships/hyperlink" Target="consultantplus://offline/ref=C63F004CADBE1BCAFA4AA6AB67724CC21CD34D07FE645674B9838E780159CF89DB7945DEF8DACFF7BC5545B80AEF4AFCE5FB464260F1055BE" TargetMode="External"/><Relationship Id="rId69" Type="http://schemas.openxmlformats.org/officeDocument/2006/relationships/hyperlink" Target="consultantplus://offline/ref=C63F004CADBE1BCAFA4AA6AB67724CC21CD34D07FE645674B9838E780159CF89DB7945D6F2DCC6A8B94054E007E75CE2E3E35A40620F52E" TargetMode="External"/><Relationship Id="rId113" Type="http://schemas.openxmlformats.org/officeDocument/2006/relationships/hyperlink" Target="consultantplus://offline/ref=C63F004CADBE1BCAFA4AA6AB67724CC21CD34F06FA675674B9838E780159CF89DB7945DEFADCCDF9EA0F55BC43BA4FE2EDE358467EF15A0C0F51E" TargetMode="External"/><Relationship Id="rId134" Type="http://schemas.openxmlformats.org/officeDocument/2006/relationships/hyperlink" Target="consultantplus://offline/ref=C63F004CADBE1BCAFA4AB8A6711E1BCD19D0120FFC675D21E1D1882F5E09C9DC9B39438BB99BC0FDE80400EC07E416B3A1A8554068ED5A08EEECEC96075DE" TargetMode="External"/><Relationship Id="rId320" Type="http://schemas.openxmlformats.org/officeDocument/2006/relationships/hyperlink" Target="consultantplus://offline/ref=C63F004CADBE1BCAFA4AA6AB67724CC21CD34F06FA675674B9838E780159CF89DB7945DEFADCCDFEEB0F55BC43BA4FE2EDE358467EF15A0C0F51E" TargetMode="External"/><Relationship Id="rId80" Type="http://schemas.openxmlformats.org/officeDocument/2006/relationships/hyperlink" Target="consultantplus://offline/ref=C63F004CADBE1BCAFA4AA6AB67724CC21CD34D07FE645674B9838E780159CF89DB7945DDFDD6CDF7BC5545B80AEF4AFCE5FB464260F1055BE" TargetMode="External"/><Relationship Id="rId155" Type="http://schemas.openxmlformats.org/officeDocument/2006/relationships/hyperlink" Target="consultantplus://offline/ref=C63F004CADBE1BCAFA4AB8A6711E1BCD19D0120FFC675D21E1D1882F5E09C9DC9B39438BB99BC0FDE80400E907E416B3A1A8554068ED5A08EEECEC96075DE" TargetMode="External"/><Relationship Id="rId176" Type="http://schemas.openxmlformats.org/officeDocument/2006/relationships/hyperlink" Target="consultantplus://offline/ref=C63F004CADBE1BCAFA4AA6AB67724CC21CD34F06FA675674B9838E780159CF89DB7945DEFADEC8FEEA0F55BC43BA4FE2EDE358467EF15A0C0F51E" TargetMode="External"/><Relationship Id="rId197" Type="http://schemas.openxmlformats.org/officeDocument/2006/relationships/hyperlink" Target="consultantplus://offline/ref=C63F004CADBE1BCAFA4AB8A6711E1BCD19D0120FFC675D21E1D1882F5E09C9DC9B39438BB99BC0FDE80400EA07E416B3A1A8554068ED5A08EEECEC96075DE" TargetMode="External"/><Relationship Id="rId341" Type="http://schemas.openxmlformats.org/officeDocument/2006/relationships/hyperlink" Target="consultantplus://offline/ref=C63F004CADBE1BCAFA4AB8A6711E1BCD19D0120FFC675D21E1D1882F5E09C9DC9B39438BB99BC0FDE80402E904E416B3A1A8554068ED5A08EEECEC96075DE" TargetMode="External"/><Relationship Id="rId362" Type="http://schemas.openxmlformats.org/officeDocument/2006/relationships/hyperlink" Target="consultantplus://offline/ref=C63F004CADBE1BCAFA4AA6AB67724CC21CD34F06FD675674B9838E780159CF89C9791DD2FAD7D3FCEE1A03ED050E5EE" TargetMode="External"/><Relationship Id="rId383" Type="http://schemas.openxmlformats.org/officeDocument/2006/relationships/hyperlink" Target="consultantplus://offline/ref=C63F004CADBE1BCAFA4AA6AB67724CC21CD34F06FA675674B9838E780159CF89DB7945DEFADDC5FFEE0F55BC43BA4FE2EDE358467EF15A0C0F51E" TargetMode="External"/><Relationship Id="rId418" Type="http://schemas.openxmlformats.org/officeDocument/2006/relationships/hyperlink" Target="consultantplus://offline/ref=C63F004CADBE1BCAFA4AA6AB67724CC21CD34F06FA675674B9838E780159CF89C9791DD2FAD7D3FCEE1A03ED050E5EE" TargetMode="External"/><Relationship Id="rId439" Type="http://schemas.openxmlformats.org/officeDocument/2006/relationships/hyperlink" Target="consultantplus://offline/ref=C63F004CADBE1BCAFA4AB8A6711E1BCD19D0120FF967592BE3DCD5255650C5DE9C361C9CBED2CCFCE80400EB0CBB13A6B0F058487EF35C10F2EEEE0955E" TargetMode="External"/><Relationship Id="rId201" Type="http://schemas.openxmlformats.org/officeDocument/2006/relationships/hyperlink" Target="consultantplus://offline/ref=C63F004CADBE1BCAFA4AA6AB67724CC21CD34F06FA675674B9838E780159CF89C9791DD2FAD7D3FCEE1A03ED050E5EE" TargetMode="External"/><Relationship Id="rId222" Type="http://schemas.openxmlformats.org/officeDocument/2006/relationships/hyperlink" Target="consultantplus://offline/ref=C63F004CADBE1BCAFA4AB8A6711E1BCD19D0120FFC675D21E1D1882F5E09C9DC9B39438BB99BC0FDE80403EF04E416B3A1A8554068ED5A08EEECEC96075DE" TargetMode="External"/><Relationship Id="rId243" Type="http://schemas.openxmlformats.org/officeDocument/2006/relationships/hyperlink" Target="consultantplus://offline/ref=C63F004CADBE1BCAFA4AB8A6711E1BCD19D0120FFC675D21E1D1882F5E09C9DC9B39438BB99BC0FDE80403EE0FE416B3A1A8554068ED5A08EEECEC96075DE" TargetMode="External"/><Relationship Id="rId264" Type="http://schemas.openxmlformats.org/officeDocument/2006/relationships/hyperlink" Target="consultantplus://offline/ref=C63F004CADBE1BCAFA4AA6AB67724CC21CD34F06FA675674B9838E780159CF89DB7945DEFADDC4FDE80F55BC43BA4FE2EDE358467EF15A0C0F51E" TargetMode="External"/><Relationship Id="rId285" Type="http://schemas.openxmlformats.org/officeDocument/2006/relationships/hyperlink" Target="consultantplus://offline/ref=C63F004CADBE1BCAFA4AA6AB67724CC21CD34F06FA675674B9838E780159CF89DB7945DEFADEC5FBEA0F55BC43BA4FE2EDE358467EF15A0C0F51E" TargetMode="External"/><Relationship Id="rId450" Type="http://schemas.openxmlformats.org/officeDocument/2006/relationships/hyperlink" Target="consultantplus://offline/ref=C63F004CADBE1BCAFA4AB8A6711E1BCD19D0120FFF6C5D2BEDDE882F5E09C9DC9B39438BB99BC0FDE80401E90FE416B3A1A8554068ED5A08EEECEC96075DE" TargetMode="External"/><Relationship Id="rId17" Type="http://schemas.openxmlformats.org/officeDocument/2006/relationships/hyperlink" Target="consultantplus://offline/ref=C63F004CADBE1BCAFA4AB8A6711E1BCD19D0120FFC665B2AECD1882F5E09C9DC9B39438BAB9B98F1E80C1FED01F140E2E70F5CE" TargetMode="External"/><Relationship Id="rId38" Type="http://schemas.openxmlformats.org/officeDocument/2006/relationships/hyperlink" Target="consultantplus://offline/ref=C63F004CADBE1BCAFA4AA6AB67724CC21CD34D07FE645674B9838E780159CF89DB7945DEFADDCEF9ED0F55BC43BA4FE2EDE358467EF15A0C0F51E" TargetMode="External"/><Relationship Id="rId59" Type="http://schemas.openxmlformats.org/officeDocument/2006/relationships/hyperlink" Target="consultantplus://offline/ref=C63F004CADBE1BCAFA4AA6AB67724CC21CD34D07FE645674B9838E780159CF89DB7945DDFCD9CBF7BC5545B80AEF4AFCE5FB464260F1055BE" TargetMode="External"/><Relationship Id="rId103" Type="http://schemas.openxmlformats.org/officeDocument/2006/relationships/hyperlink" Target="consultantplus://offline/ref=C63F004CADBE1BCAFA4AB8A6711E1BCD19D0120FFC675D21E1D1882F5E09C9DC9B39438BB99BC0FDE80401E906E416B3A1A8554068ED5A08EEECEC96075DE" TargetMode="External"/><Relationship Id="rId124" Type="http://schemas.openxmlformats.org/officeDocument/2006/relationships/hyperlink" Target="consultantplus://offline/ref=C63F004CADBE1BCAFA4AA6AB67724CC21CD34F06FA675674B9838E780159CF89C9791DD2FAD7D3FCEE1A03ED050E5EE" TargetMode="External"/><Relationship Id="rId310" Type="http://schemas.openxmlformats.org/officeDocument/2006/relationships/hyperlink" Target="consultantplus://offline/ref=C63F004CADBE1BCAFA4AA6AB67724CC21CD34F06FA675674B9838E780159CF89DB7945DEFADEC4FEEE0F55BC43BA4FE2EDE358467EF15A0C0F51E" TargetMode="External"/><Relationship Id="rId70" Type="http://schemas.openxmlformats.org/officeDocument/2006/relationships/hyperlink" Target="consultantplus://offline/ref=C63F004CADBE1BCAFA4AA6AB67724CC21CD34D07FE645674B9838E780159CF89DB7945DDF8D7CDF7BC5545B80AEF4AFCE5FB464260F1055BE" TargetMode="External"/><Relationship Id="rId91" Type="http://schemas.openxmlformats.org/officeDocument/2006/relationships/hyperlink" Target="consultantplus://offline/ref=C63F004CADBE1BCAFA4AA6AB67724CC21CD34F06FA675674B9838E780159CF89DB7945D8FBDCC6A8B94054E007E75CE2E3E35A40620F52E" TargetMode="External"/><Relationship Id="rId145" Type="http://schemas.openxmlformats.org/officeDocument/2006/relationships/hyperlink" Target="consultantplus://offline/ref=C63F004CADBE1BCAFA4AA6AB67724CC21CD34F06F96D5674B9838E780159CF89C9791DD2FAD7D3FCEE1A03ED050E5EE" TargetMode="External"/><Relationship Id="rId166" Type="http://schemas.openxmlformats.org/officeDocument/2006/relationships/hyperlink" Target="consultantplus://offline/ref=C63F004CADBE1BCAFA4AA6AB67724CC21CD34F06F96D5674B9838E780159CF89C9791DD2FAD7D3FCEE1A03ED050E5EE" TargetMode="External"/><Relationship Id="rId187" Type="http://schemas.openxmlformats.org/officeDocument/2006/relationships/hyperlink" Target="consultantplus://offline/ref=C63F004CADBE1BCAFA4AB8A6711E1BCD19D0120FFC675D21E1D1882F5E09C9DC9B39438BB99BC0FDE80400E80FE416B3A1A8554068ED5A08EEECEC96075DE" TargetMode="External"/><Relationship Id="rId331" Type="http://schemas.openxmlformats.org/officeDocument/2006/relationships/hyperlink" Target="consultantplus://offline/ref=C63F004CADBE1BCAFA4AA6AB67724CC21CD34F06FA675674B9838E780159CF89C9791DD2FAD7D3FCEE1A03ED050E5EE" TargetMode="External"/><Relationship Id="rId352" Type="http://schemas.openxmlformats.org/officeDocument/2006/relationships/hyperlink" Target="consultantplus://offline/ref=C63F004CADBE1BCAFA4AA6AB67724CC21CD34F06FA675674B9838E780159CF89DB7945DEFADDC5FFEE0F55BC43BA4FE2EDE358467EF15A0C0F51E" TargetMode="External"/><Relationship Id="rId373" Type="http://schemas.openxmlformats.org/officeDocument/2006/relationships/hyperlink" Target="consultantplus://offline/ref=C63F004CADBE1BCAFA4AB8A6711E1BCD19D0120FFC675D21E1D1882F5E09C9DC9B39438BB99BC0FDE80402E400E416B3A1A8554068ED5A08EEECEC96075DE" TargetMode="External"/><Relationship Id="rId394" Type="http://schemas.openxmlformats.org/officeDocument/2006/relationships/hyperlink" Target="consultantplus://offline/ref=C63F004CADBE1BCAFA4AA6AB67724CC21CD34F06FA675674B9838E780159CF89DB7945DEFADDC5FFEE0F55BC43BA4FE2EDE358467EF15A0C0F51E" TargetMode="External"/><Relationship Id="rId408" Type="http://schemas.openxmlformats.org/officeDocument/2006/relationships/hyperlink" Target="consultantplus://offline/ref=C63F004CADBE1BCAFA4AA6AB67724CC21CD34F06FA675674B9838E780159CF89DB7945DEFADDC5FFEE0F55BC43BA4FE2EDE358467EF15A0C0F51E" TargetMode="External"/><Relationship Id="rId429" Type="http://schemas.openxmlformats.org/officeDocument/2006/relationships/hyperlink" Target="consultantplus://offline/ref=C63F004CADBE1BCAFA4AB8A6711E1BCD19D0120FFF66582AE7D3882F5E09C9DC9B39438BAB9B98F1E80C1FED01F140E2E70F5CE" TargetMode="External"/><Relationship Id="rId1" Type="http://schemas.openxmlformats.org/officeDocument/2006/relationships/styles" Target="styles.xml"/><Relationship Id="rId212" Type="http://schemas.openxmlformats.org/officeDocument/2006/relationships/hyperlink" Target="consultantplus://offline/ref=C63F004CADBE1BCAFA4AB8A6711E1BCD19D0120FFC675D21E1D1882F5E09C9DC9B39438BB99BC0FDE80400EA00E416B3A1A8554068ED5A08EEECEC96075DE" TargetMode="External"/><Relationship Id="rId233" Type="http://schemas.openxmlformats.org/officeDocument/2006/relationships/hyperlink" Target="consultantplus://offline/ref=C63F004CADBE1BCAFA4AA6AB67724CC21CD34F06FA675674B9838E780159CF89DB7945DEFADFCBFAE10F55BC43BA4FE2EDE358467EF15A0C0F51E" TargetMode="External"/><Relationship Id="rId254" Type="http://schemas.openxmlformats.org/officeDocument/2006/relationships/hyperlink" Target="consultantplus://offline/ref=C63F004CADBE1BCAFA4AB8A6711E1BCD19D0120FFC675D21E1D1882F5E09C9DC9B39438BB99BC0FDE80403E804E416B3A1A8554068ED5A08EEECEC96075DE" TargetMode="External"/><Relationship Id="rId440" Type="http://schemas.openxmlformats.org/officeDocument/2006/relationships/hyperlink" Target="consultantplus://offline/ref=C63F004CADBE1BCAFA4AB8A6711E1BCD19D0120FF867592AE1DCD5255650C5DE9C361C8EBE8AC0FCE01A01EB19ED42E00E54E" TargetMode="External"/><Relationship Id="rId28" Type="http://schemas.openxmlformats.org/officeDocument/2006/relationships/hyperlink" Target="consultantplus://offline/ref=C63F004CADBE1BCAFA4AA6AB67724CC21CD34D07FE645674B9838E780159CF89DB7945DDF8DDC8F7BC5545B80AEF4AFCE5FB464260F1055BE" TargetMode="External"/><Relationship Id="rId49" Type="http://schemas.openxmlformats.org/officeDocument/2006/relationships/hyperlink" Target="consultantplus://offline/ref=C63F004CADBE1BCAFA4AA6AB67724CC21CD34D07FE645674B9838E780159CF89DB7945DEF8D9CCF7BC5545B80AEF4AFCE5FB464260F1055BE" TargetMode="External"/><Relationship Id="rId114" Type="http://schemas.openxmlformats.org/officeDocument/2006/relationships/hyperlink" Target="consultantplus://offline/ref=C63F004CADBE1BCAFA4AA6AB67724CC21CD34F06FA675674B9838E780159CF89DB7945D9FFD9C6A8B94054E007E75CE2E3E35A40620F52E" TargetMode="External"/><Relationship Id="rId275" Type="http://schemas.openxmlformats.org/officeDocument/2006/relationships/hyperlink" Target="consultantplus://offline/ref=C63F004CADBE1BCAFA4AB8A6711E1BCD19D0120FFC675D21E1D1882F5E09C9DC9B39438BB99BC0FDE80403E50FE416B3A1A8554068ED5A08EEECEC96075DE" TargetMode="External"/><Relationship Id="rId296" Type="http://schemas.openxmlformats.org/officeDocument/2006/relationships/hyperlink" Target="consultantplus://offline/ref=C63F004CADBE1BCAFA4AB8A6711E1BCD19D0120FFC675D21E1D1882F5E09C9DC9B39438BB99BC0FDE80402EC07E416B3A1A8554068ED5A08EEECEC96075DE" TargetMode="External"/><Relationship Id="rId300" Type="http://schemas.openxmlformats.org/officeDocument/2006/relationships/hyperlink" Target="consultantplus://offline/ref=C63F004CADBE1BCAFA4AB8A6711E1BCD19D0120FFC665E24E7D6882F5E09C9DC9B39438BB99BC0FDE80400EF06E416B3A1A8554068ED5A08EEECEC96075DE" TargetMode="External"/><Relationship Id="rId60" Type="http://schemas.openxmlformats.org/officeDocument/2006/relationships/hyperlink" Target="consultantplus://offline/ref=C63F004CADBE1BCAFA4AA6AB67724CC21CD34D07FE645674B9838E780159CF89DB7945DEFCD8CEF7BC5545B80AEF4AFCE5FB464260F1055BE" TargetMode="External"/><Relationship Id="rId81" Type="http://schemas.openxmlformats.org/officeDocument/2006/relationships/hyperlink" Target="consultantplus://offline/ref=C63F004CADBE1BCAFA4AA6AB67724CC21CD34F06FA645674B9838E780159CF89DB7945D9FBDEC4F7BC5545B80AEF4AFCE5FB464260F1055BE" TargetMode="External"/><Relationship Id="rId135" Type="http://schemas.openxmlformats.org/officeDocument/2006/relationships/hyperlink" Target="consultantplus://offline/ref=C63F004CADBE1BCAFA4AB8A6711E1BCD19D0120FFC675D21E1D1882F5E09C9DC9B39438BB99BC0FDE80400EC05E416B3A1A8554068ED5A08EEECEC96075DE" TargetMode="External"/><Relationship Id="rId156" Type="http://schemas.openxmlformats.org/officeDocument/2006/relationships/hyperlink" Target="consultantplus://offline/ref=C63F004CADBE1BCAFA4AB8A6711E1BCD19D0120FFC675D21E1D1882F5E09C9DC9B39438BB99BC0FDE80400E906E416B3A1A8554068ED5A08EEECEC96075DE" TargetMode="External"/><Relationship Id="rId177" Type="http://schemas.openxmlformats.org/officeDocument/2006/relationships/hyperlink" Target="consultantplus://offline/ref=C63F004CADBE1BCAFA4AA6AB67724CC21CD34F06FA675674B9838E780159CF89DB7945DEFADDCAFFE80F55BC43BA4FE2EDE358467EF15A0C0F51E" TargetMode="External"/><Relationship Id="rId198" Type="http://schemas.openxmlformats.org/officeDocument/2006/relationships/hyperlink" Target="consultantplus://offline/ref=C63F004CADBE1BCAFA4AB8A6711E1BCD19D0120FFC675D21E1D1882F5E09C9DC9B39438BB99BC0FDE80400EA06E416B3A1A8554068ED5A08EEECEC96075DE" TargetMode="External"/><Relationship Id="rId321" Type="http://schemas.openxmlformats.org/officeDocument/2006/relationships/hyperlink" Target="consultantplus://offline/ref=C63F004CADBE1BCAFA4AB8A6711E1BCD19D0120FFC675D21E1D1882F5E09C9DC9B39438BB99BC0FDE80402EF07E416B3A1A8554068ED5A08EEECEC96075DE" TargetMode="External"/><Relationship Id="rId342" Type="http://schemas.openxmlformats.org/officeDocument/2006/relationships/hyperlink" Target="consultantplus://offline/ref=C63F004CADBE1BCAFA4AB8A6711E1BCD19D0120FFC675D21E1D1882F5E09C9DC9B39438BB99BC0FDE80402E903E416B3A1A8554068ED5A08EEECEC96075DE" TargetMode="External"/><Relationship Id="rId363" Type="http://schemas.openxmlformats.org/officeDocument/2006/relationships/hyperlink" Target="consultantplus://offline/ref=C63F004CADBE1BCAFA4AA6AB67724CC21CD34F06FA675674B9838E780159CF89DB7945DEFADCCCFCE80F55BC43BA4FE2EDE358467EF15A0C0F51E" TargetMode="External"/><Relationship Id="rId384" Type="http://schemas.openxmlformats.org/officeDocument/2006/relationships/hyperlink" Target="consultantplus://offline/ref=C63F004CADBE1BCAFA4AA6AB67724CC21CD34F06FA675674B9838E780159CF89DB7945DEFADDC5FFEE0F55BC43BA4FE2EDE358467EF15A0C0F51E" TargetMode="External"/><Relationship Id="rId419" Type="http://schemas.openxmlformats.org/officeDocument/2006/relationships/hyperlink" Target="consultantplus://offline/ref=C63F004CADBE1BCAFA4AB8A6711E1BCD19D0120FFF6D5426E2D3882F5E09C9DC9B39438BB99BC0FDE80401EF0EE416B3A1A8554068ED5A08EEECEC96075DE" TargetMode="External"/><Relationship Id="rId202" Type="http://schemas.openxmlformats.org/officeDocument/2006/relationships/hyperlink" Target="consultantplus://offline/ref=C63F004CADBE1BCAFA4AA6AB67724CC21CD34F06FA675674B9838E780159CF89C9791DD2FAD7D3FCEE1A03ED050E5EE" TargetMode="External"/><Relationship Id="rId223" Type="http://schemas.openxmlformats.org/officeDocument/2006/relationships/hyperlink" Target="consultantplus://offline/ref=C63F004CADBE1BCAFA4AB8A6711E1BCD19D0120FFC665E24E7D6882F5E09C9DC9B39438BB99BC0FDE80400EF07E416B3A1A8554068ED5A08EEECEC96075DE" TargetMode="External"/><Relationship Id="rId244" Type="http://schemas.openxmlformats.org/officeDocument/2006/relationships/hyperlink" Target="consultantplus://offline/ref=C63F004CADBE1BCAFA4AB8A6711E1BCD19D0120FFC675D21E1D1882F5E09C9DC9B39438BB99BC0FDE80403E906E416B3A1A8554068ED5A08EEECEC96075DE" TargetMode="External"/><Relationship Id="rId430" Type="http://schemas.openxmlformats.org/officeDocument/2006/relationships/hyperlink" Target="consultantplus://offline/ref=C63F004CADBE1BCAFA4AB8A6711E1BCD19D0120FFF635421ECDCD5255650C5DE9C361C8EBE8AC0FCE01A01EB19ED42E00E54E" TargetMode="External"/><Relationship Id="rId18" Type="http://schemas.openxmlformats.org/officeDocument/2006/relationships/hyperlink" Target="consultantplus://offline/ref=C63F004CADBE1BCAFA4AA6AB67724CC21CD34F06FA675674B9838E780159CF89C9791DD2FAD7D3FCEE1A03ED050E5EE" TargetMode="External"/><Relationship Id="rId39" Type="http://schemas.openxmlformats.org/officeDocument/2006/relationships/hyperlink" Target="consultantplus://offline/ref=C63F004CADBE1BCAFA4AA6AB67724CC21CD34D07FE645674B9838E780159CF89DB7945DDFCDACAF7BC5545B80AEF4AFCE5FB464260F1055BE" TargetMode="External"/><Relationship Id="rId265" Type="http://schemas.openxmlformats.org/officeDocument/2006/relationships/hyperlink" Target="consultantplus://offline/ref=C63F004CADBE1BCAFA4AA6AB67724CC21CD34F06FA675674B9838E780159CF89DB7945DEFADDC5F5E00F55BC43BA4FE2EDE358467EF15A0C0F51E" TargetMode="External"/><Relationship Id="rId286" Type="http://schemas.openxmlformats.org/officeDocument/2006/relationships/hyperlink" Target="consultantplus://offline/ref=C63F004CADBE1BCAFA4AA6AB67724CC21CD34F06FA675674B9838E780159CF89DB7945DEFADEC5FBEC0F55BC43BA4FE2EDE358467EF15A0C0F51E" TargetMode="External"/><Relationship Id="rId451" Type="http://schemas.openxmlformats.org/officeDocument/2006/relationships/hyperlink" Target="consultantplus://offline/ref=C63F004CADBE1BCAFA4AB8A6711E1BCD19D0120FFC675D21E1D1882F5E09C9DC9B39438BB99BC0FDE80404EE07E416B3A1A8554068ED5A08EEECEC96075DE" TargetMode="External"/><Relationship Id="rId50" Type="http://schemas.openxmlformats.org/officeDocument/2006/relationships/hyperlink" Target="consultantplus://offline/ref=C63F004CADBE1BCAFA4AA6AB67724CC21CD34D07FE645674B9838E780159CF89DB7945DEFADDCBFDED0F55BC43BA4FE2EDE358467EF15A0C0F51E" TargetMode="External"/><Relationship Id="rId104" Type="http://schemas.openxmlformats.org/officeDocument/2006/relationships/hyperlink" Target="consultantplus://offline/ref=C63F004CADBE1BCAFA4AB8A6711E1BCD19D0120FFC675D21E1D1882F5E09C9DC9B39438BB99BC0FDE80401E905E416B3A1A8554068ED5A08EEECEC96075DE" TargetMode="External"/><Relationship Id="rId125" Type="http://schemas.openxmlformats.org/officeDocument/2006/relationships/hyperlink" Target="consultantplus://offline/ref=C63F004CADBE1BCAFA4AA6AB67724CC21CD34F06F96D5674B9838E780159CF89C9791DD2FAD7D3FCEE1A03ED050E5EE" TargetMode="External"/><Relationship Id="rId146" Type="http://schemas.openxmlformats.org/officeDocument/2006/relationships/hyperlink" Target="consultantplus://offline/ref=C63F004CADBE1BCAFA4AA6AB67724CC21CD34F06FA675674B9838E780159CF89C9791DD2FAD7D3FCEE1A03ED050E5EE" TargetMode="External"/><Relationship Id="rId167" Type="http://schemas.openxmlformats.org/officeDocument/2006/relationships/hyperlink" Target="consultantplus://offline/ref=C63F004CADBE1BCAFA4AA6AB67724CC21CD34F06FA675674B9838E780159CF89C9791DD2FAD7D3FCEE1A03ED050E5EE" TargetMode="External"/><Relationship Id="rId188" Type="http://schemas.openxmlformats.org/officeDocument/2006/relationships/hyperlink" Target="consultantplus://offline/ref=C63F004CADBE1BCAFA4AA6AB67724CC21CD34F06FA675674B9838E780159CF89DB7945DEFADFCDFEEB0F55BC43BA4FE2EDE358467EF15A0C0F51E" TargetMode="External"/><Relationship Id="rId311" Type="http://schemas.openxmlformats.org/officeDocument/2006/relationships/hyperlink" Target="consultantplus://offline/ref=C63F004CADBE1BCAFA4AA6AB67724CC21CD34F06FA675674B9838E780159CF89DB7945DEFADFC5F8E00F55BC43BA4FE2EDE358467EF15A0C0F51E" TargetMode="External"/><Relationship Id="rId332" Type="http://schemas.openxmlformats.org/officeDocument/2006/relationships/hyperlink" Target="consultantplus://offline/ref=C63F004CADBE1BCAFA4AA6AB67724CC21CD34F06FA675674B9838E780159CF89C9791DD2FAD7D3FCEE1A03ED050E5EE" TargetMode="External"/><Relationship Id="rId353" Type="http://schemas.openxmlformats.org/officeDocument/2006/relationships/hyperlink" Target="consultantplus://offline/ref=C63F004CADBE1BCAFA4AB8A6711E1BCD19D0120FFC675D21E1D1882F5E09C9DC9B39438BB99BC0FDE80402E804E416B3A1A8554068ED5A08EEECEC96075DE" TargetMode="External"/><Relationship Id="rId374" Type="http://schemas.openxmlformats.org/officeDocument/2006/relationships/hyperlink" Target="consultantplus://offline/ref=C63F004CADBE1BCAFA4AB8A6711E1BCD19D0120FFC675D21E1D1882F5E09C9DC9B39438BB99BC0FDE80402E40FE416B3A1A8554068ED5A08EEECEC96075DE" TargetMode="External"/><Relationship Id="rId395" Type="http://schemas.openxmlformats.org/officeDocument/2006/relationships/hyperlink" Target="consultantplus://offline/ref=C63F004CADBE1BCAFA4AA6AB67724CC21CD34F06FA675674B9838E780159CF89DB7945DEFADDC5FFEE0F55BC43BA4FE2EDE358467EF15A0C0F51E" TargetMode="External"/><Relationship Id="rId409" Type="http://schemas.openxmlformats.org/officeDocument/2006/relationships/hyperlink" Target="consultantplus://offline/ref=C63F004CADBE1BCAFA4AB8A6711E1BCD19D0120FFC675D21E1D1882F5E09C9DC9B39438BB99BC0FDE80404EF07E416B3A1A8554068ED5A08EEECEC96075DE" TargetMode="External"/><Relationship Id="rId71" Type="http://schemas.openxmlformats.org/officeDocument/2006/relationships/hyperlink" Target="consultantplus://offline/ref=C63F004CADBE1BCAFA4AA6AB67724CC21CD34D07FE645674B9838E780159CF89DB7945DEFCDCCBF7BC5545B80AEF4AFCE5FB464260F1055BE" TargetMode="External"/><Relationship Id="rId92" Type="http://schemas.openxmlformats.org/officeDocument/2006/relationships/hyperlink" Target="consultantplus://offline/ref=C63F004CADBE1BCAFA4AB8A6711E1BCD19D0120FFC675D21E1D1882F5E09C9DC9B39438BB99BC0FDE80401EF0FE416B3A1A8554068ED5A08EEECEC96075DE" TargetMode="External"/><Relationship Id="rId213" Type="http://schemas.openxmlformats.org/officeDocument/2006/relationships/hyperlink" Target="consultantplus://offline/ref=C63F004CADBE1BCAFA4AA6AB67724CC21CD34F06F96D5674B9838E780159CF89C9791DD2FAD7D3FCEE1A03ED050E5EE" TargetMode="External"/><Relationship Id="rId234" Type="http://schemas.openxmlformats.org/officeDocument/2006/relationships/hyperlink" Target="consultantplus://offline/ref=C63F004CADBE1BCAFA4AA6AB67724CC21CD34F06FA675674B9838E780159CF89C9791DD2FAD7D3FCEE1A03ED050E5EE" TargetMode="External"/><Relationship Id="rId420" Type="http://schemas.openxmlformats.org/officeDocument/2006/relationships/hyperlink" Target="consultantplus://offline/ref=C63F004CADBE1BCAFA4AA6AB67724CC21CD34F06FA675674B9838E780159CF89DB7945DBFDDEC6A8B94054E007E75CE2E3E35A40620F52E" TargetMode="External"/><Relationship Id="rId2" Type="http://schemas.openxmlformats.org/officeDocument/2006/relationships/settings" Target="settings.xml"/><Relationship Id="rId29" Type="http://schemas.openxmlformats.org/officeDocument/2006/relationships/hyperlink" Target="consultantplus://offline/ref=C63F004CADBE1BCAFA4AA6AB67724CC21CD34D07FE645674B9838E780159CF89DB7945DEFADFC8F5ED0F55BC43BA4FE2EDE358467EF15A0C0F51E" TargetMode="External"/><Relationship Id="rId255" Type="http://schemas.openxmlformats.org/officeDocument/2006/relationships/hyperlink" Target="consultantplus://offline/ref=C63F004CADBE1BCAFA4AA6AB67724CC21CD34F06FA675674B9838E780159CF89C9791DD2FAD7D3FCEE1A03ED050E5EE" TargetMode="External"/><Relationship Id="rId276" Type="http://schemas.openxmlformats.org/officeDocument/2006/relationships/hyperlink" Target="consultantplus://offline/ref=C63F004CADBE1BCAFA4AA6AB67724CC21CD34F06FA675674B9838E780159CF89DB7945DEFADDC5FFEA0F55BC43BA4FE2EDE358467EF15A0C0F51E" TargetMode="External"/><Relationship Id="rId297" Type="http://schemas.openxmlformats.org/officeDocument/2006/relationships/hyperlink" Target="consultantplus://offline/ref=C63F004CADBE1BCAFA4AB8A6711E1BCD19D0120FFC675D21E1D1882F5E09C9DC9B39438BB99BC0FDE80402EC06E416B3A1A8554068ED5A08EEECEC96075DE" TargetMode="External"/><Relationship Id="rId441" Type="http://schemas.openxmlformats.org/officeDocument/2006/relationships/hyperlink" Target="consultantplus://offline/ref=C63F004CADBE1BCAFA4AB8A6711E1BCD19D0120FF6645B21EDDCD5255650C5DE9C361C8EBE8AC0FCE01A01EB19ED42E00E54E" TargetMode="External"/><Relationship Id="rId40" Type="http://schemas.openxmlformats.org/officeDocument/2006/relationships/hyperlink" Target="consultantplus://offline/ref=C63F004CADBE1BCAFA4AA6AB67724CC21CD34D07FE645674B9838E780159CF89DB7945DDF9DFC9F7BC5545B80AEF4AFCE5FB464260F1055BE" TargetMode="External"/><Relationship Id="rId115" Type="http://schemas.openxmlformats.org/officeDocument/2006/relationships/hyperlink" Target="consultantplus://offline/ref=C63F004CADBE1BCAFA4AA6AB67724CC21CD34F06FA675674B9838E780159CF89DB7945DEFADCCDF9EB0F55BC43BA4FE2EDE358467EF15A0C0F51E" TargetMode="External"/><Relationship Id="rId136" Type="http://schemas.openxmlformats.org/officeDocument/2006/relationships/hyperlink" Target="consultantplus://offline/ref=C63F004CADBE1BCAFA4AB8A6711E1BCD19D0120FFC675D21E1D1882F5E09C9DC9B39438BB99BC0FDE80400EC02E416B3A1A8554068ED5A08EEECEC96075DE" TargetMode="External"/><Relationship Id="rId157" Type="http://schemas.openxmlformats.org/officeDocument/2006/relationships/hyperlink" Target="consultantplus://offline/ref=C63F004CADBE1BCAFA4AA6AB67724CC21CD34F06F96D5674B9838E780159CF89C9791DD2FAD7D3FCEE1A03ED050E5EE" TargetMode="External"/><Relationship Id="rId178" Type="http://schemas.openxmlformats.org/officeDocument/2006/relationships/hyperlink" Target="consultantplus://offline/ref=C63F004CADBE1BCAFA4AA6AB67724CC21CD34F06FA675674B9838E780159CF89DB7945DEFADDCAF9E80F55BC43BA4FE2EDE358467EF15A0C0F51E" TargetMode="External"/><Relationship Id="rId301" Type="http://schemas.openxmlformats.org/officeDocument/2006/relationships/hyperlink" Target="consultantplus://offline/ref=C63F004CADBE1BCAFA4AB8A6711E1BCD19D0120FFC675D21E1D1882F5E09C9DC9B39438BB99BC0FDE80402EC04E416B3A1A8554068ED5A08EEECEC96075DE" TargetMode="External"/><Relationship Id="rId322" Type="http://schemas.openxmlformats.org/officeDocument/2006/relationships/hyperlink" Target="consultantplus://offline/ref=C63F004CADBE1BCAFA4AA6AB67724CC21CD34F06FA675674B9838E780159CF89DB7945DEFADDC5F8EC0F55BC43BA4FE2EDE358467EF15A0C0F51E" TargetMode="External"/><Relationship Id="rId343" Type="http://schemas.openxmlformats.org/officeDocument/2006/relationships/hyperlink" Target="consultantplus://offline/ref=C63F004CADBE1BCAFA4AB8A6711E1BCD19D0120FFC675D21E1D1882F5E09C9DC9B39438BB99BC0FDE80402E902E416B3A1A8554068ED5A08EEECEC96075DE" TargetMode="External"/><Relationship Id="rId364" Type="http://schemas.openxmlformats.org/officeDocument/2006/relationships/hyperlink" Target="consultantplus://offline/ref=C63F004CADBE1BCAFA4AA6AB67724CC21CD34F06FA675674B9838E780159CF89DB7945DCF2DFC6A8B94054E007E75CE2E3E35A40620F52E" TargetMode="External"/><Relationship Id="rId61" Type="http://schemas.openxmlformats.org/officeDocument/2006/relationships/hyperlink" Target="consultantplus://offline/ref=C63F004CADBE1BCAFA4AA6AB67724CC21CD34D07FE645674B9838E780159CF89DB7945DEFBD9CCF7BC5545B80AEF4AFCE5FB464260F1055BE" TargetMode="External"/><Relationship Id="rId82" Type="http://schemas.openxmlformats.org/officeDocument/2006/relationships/hyperlink" Target="consultantplus://offline/ref=C63F004CADBE1BCAFA4AA6AB67724CC21CD34F06FA645674B9838E780159CF89DB7945DEFADBCCFAE80F55BC43BA4FE2EDE358467EF15A0C0F51E" TargetMode="External"/><Relationship Id="rId199" Type="http://schemas.openxmlformats.org/officeDocument/2006/relationships/hyperlink" Target="consultantplus://offline/ref=C63F004CADBE1BCAFA4AA6AB67724CC21CD34F06FA675674B9838E780159CF89C9791DD2FAD7D3FCEE1A03ED050E5EE" TargetMode="External"/><Relationship Id="rId203" Type="http://schemas.openxmlformats.org/officeDocument/2006/relationships/hyperlink" Target="consultantplus://offline/ref=C63F004CADBE1BCAFA4AA6AB67724CC21CD34F06FA675674B9838E780159CF89DB7945DEFADDCEFBEE0F55BC43BA4FE2EDE358467EF15A0C0F51E" TargetMode="External"/><Relationship Id="rId385" Type="http://schemas.openxmlformats.org/officeDocument/2006/relationships/hyperlink" Target="consultantplus://offline/ref=C63F004CADBE1BCAFA4AA6AB67724CC21CD34F06FA675674B9838E780159CF89DB7945DEFADDC5FFEE0F55BC43BA4FE2EDE358467EF15A0C0F51E" TargetMode="External"/><Relationship Id="rId19" Type="http://schemas.openxmlformats.org/officeDocument/2006/relationships/hyperlink" Target="consultantplus://offline/ref=C63F004CADBE1BCAFA4AA6AB67724CC21CD34F06FA675674B9838E780159CF89C9791DD2FAD7D3FCEE1A03ED050E5EE" TargetMode="External"/><Relationship Id="rId224" Type="http://schemas.openxmlformats.org/officeDocument/2006/relationships/hyperlink" Target="consultantplus://offline/ref=C63F004CADBE1BCAFA4AA6AB67724CC21CD34F06FA675674B9838E780159CF89C9791DD2FAD7D3FCEE1A03ED050E5EE" TargetMode="External"/><Relationship Id="rId245" Type="http://schemas.openxmlformats.org/officeDocument/2006/relationships/hyperlink" Target="consultantplus://offline/ref=C63F004CADBE1BCAFA4AB8A6711E1BCD19D0120FFC675D21E1D1882F5E09C9DC9B39438BB99BC0FDE80403E905E416B3A1A8554068ED5A08EEECEC96075DE" TargetMode="External"/><Relationship Id="rId266" Type="http://schemas.openxmlformats.org/officeDocument/2006/relationships/hyperlink" Target="consultantplus://offline/ref=C63F004CADBE1BCAFA4AB8A6711E1BCD19D0120FFC675D21E1D1882F5E09C9DC9B39438BB99BC0FDE80403E506E416B3A1A8554068ED5A08EEECEC96075DE" TargetMode="External"/><Relationship Id="rId287" Type="http://schemas.openxmlformats.org/officeDocument/2006/relationships/hyperlink" Target="consultantplus://offline/ref=C63F004CADBE1BCAFA4AB8A6711E1BCD19D0120FFC675D21E1D1882F5E09C9DC9B39438BB99BC0FDE80403E404E416B3A1A8554068ED5A08EEECEC96075DE" TargetMode="External"/><Relationship Id="rId410" Type="http://schemas.openxmlformats.org/officeDocument/2006/relationships/hyperlink" Target="consultantplus://offline/ref=C63F004CADBE1BCAFA4AB8A6711E1BCD19D0120FFC675D21E1D1882F5E09C9DC9B39438BB99BC0FDE80404EF05E416B3A1A8554068ED5A08EEECEC96075DE" TargetMode="External"/><Relationship Id="rId431" Type="http://schemas.openxmlformats.org/officeDocument/2006/relationships/hyperlink" Target="consultantplus://offline/ref=C63F004CADBE1BCAFA4AB8A6711E1BCD19D0120FFC6C5E2AE4DCD5255650C5DE9C361C8EBE8AC0FCE01A01EB19ED42E00E54E" TargetMode="External"/><Relationship Id="rId452" Type="http://schemas.openxmlformats.org/officeDocument/2006/relationships/hyperlink" Target="consultantplus://offline/ref=C63F004CADBE1BCAFA4AB8A6711E1BCD19D0120FFC675D21E1D1882F5E09C9DC9B39438BB99BC0FDE80404EE06E416B3A1A8554068ED5A08EEECEC96075DE" TargetMode="External"/><Relationship Id="rId30" Type="http://schemas.openxmlformats.org/officeDocument/2006/relationships/hyperlink" Target="consultantplus://offline/ref=C63F004CADBE1BCAFA4AA6AB67724CC21CD34D07FE645674B9838E780159CF89DB7945DDFFD6CCF7BC5545B80AEF4AFCE5FB464260F1055BE" TargetMode="External"/><Relationship Id="rId105" Type="http://schemas.openxmlformats.org/officeDocument/2006/relationships/hyperlink" Target="consultantplus://offline/ref=C63F004CADBE1BCAFA4AB8A6711E1BCD19D0120FFC675D21E1D1882F5E09C9DC9B39438BB99BC0FDE80401E904E416B3A1A8554068ED5A08EEECEC96075DE" TargetMode="External"/><Relationship Id="rId126" Type="http://schemas.openxmlformats.org/officeDocument/2006/relationships/hyperlink" Target="consultantplus://offline/ref=C63F004CADBE1BCAFA4AA6AB67724CC21CD34F06FA675674B9838E780159CF89C9791DD2FAD7D3FCEE1A03ED050E5EE" TargetMode="External"/><Relationship Id="rId147" Type="http://schemas.openxmlformats.org/officeDocument/2006/relationships/hyperlink" Target="consultantplus://offline/ref=C63F004CADBE1BCAFA4AA6AB67724CC21CD34F06FA675674B9838E780159CF89DB7945DBF8DCC6A8B94054E007E75CE2E3E35A40620F52E" TargetMode="External"/><Relationship Id="rId168" Type="http://schemas.openxmlformats.org/officeDocument/2006/relationships/hyperlink" Target="consultantplus://offline/ref=C63F004CADBE1BCAFA4AA6AB67724CC21CD34F06FA675674B9838E780159CF89DB7945DEFADDCBF9EF0F55BC43BA4FE2EDE358467EF15A0C0F51E" TargetMode="External"/><Relationship Id="rId312" Type="http://schemas.openxmlformats.org/officeDocument/2006/relationships/hyperlink" Target="consultantplus://offline/ref=C63F004CADBE1BCAFA4AA6AB67724CC21CD34F06FA675674B9838E780159CF89DB7945DEFADEC4FEEE0F55BC43BA4FE2EDE358467EF15A0C0F51E" TargetMode="External"/><Relationship Id="rId333" Type="http://schemas.openxmlformats.org/officeDocument/2006/relationships/hyperlink" Target="consultantplus://offline/ref=C63F004CADBE1BCAFA4AB8A6711E1BCD19D0120FFC675D21E1D1882F5E09C9DC9B39438BB99BC0FDE80402EE02E416B3A1A8554068ED5A08EEECEC96075DE" TargetMode="External"/><Relationship Id="rId354" Type="http://schemas.openxmlformats.org/officeDocument/2006/relationships/hyperlink" Target="consultantplus://offline/ref=C63F004CADBE1BCAFA4AB8A6711E1BCD19D0120FFC675D21E1D1882F5E09C9DC9B39438BB99BC0FDE80402E803E416B3A1A8554068ED5A08EEECEC96075DE" TargetMode="External"/><Relationship Id="rId51" Type="http://schemas.openxmlformats.org/officeDocument/2006/relationships/hyperlink" Target="consultantplus://offline/ref=C63F004CADBE1BCAFA4AA6AB67724CC21CD34D07FE645674B9838E780159CF89DB7945DEFADFC4F8E80F55BC43BA4FE2EDE358467EF15A0C0F51E" TargetMode="External"/><Relationship Id="rId72" Type="http://schemas.openxmlformats.org/officeDocument/2006/relationships/hyperlink" Target="consultantplus://offline/ref=C63F004CADBE1BCAFA4AA6AB67724CC21CD34D07FE645674B9838E780159CF89DB7945DEFCD7CFF7BC5545B80AEF4AFCE5FB464260F1055BE" TargetMode="External"/><Relationship Id="rId93" Type="http://schemas.openxmlformats.org/officeDocument/2006/relationships/hyperlink" Target="consultantplus://offline/ref=C63F004CADBE1BCAFA4AB8A6711E1BCD19D0120FFC675D21E1D1882F5E09C9DC9B39438BB99BC0FDE80401EF0EE416B3A1A8554068ED5A08EEECEC96075DE" TargetMode="External"/><Relationship Id="rId189" Type="http://schemas.openxmlformats.org/officeDocument/2006/relationships/hyperlink" Target="consultantplus://offline/ref=C63F004CADBE1BCAFA4AB8A6711E1BCD19D0120FFF625E23E3DF882F5E09C9DC9B39438BB99BC0FDE80401EE02E416B3A1A8554068ED5A08EEECEC96075DE" TargetMode="External"/><Relationship Id="rId375" Type="http://schemas.openxmlformats.org/officeDocument/2006/relationships/hyperlink" Target="consultantplus://offline/ref=C63F004CADBE1BCAFA4AB8A6711E1BCD19D0120FFC675D21E1D1882F5E09C9DC9B39438BB99BC0FDE80402E40EE416B3A1A8554068ED5A08EEECEC96075DE" TargetMode="External"/><Relationship Id="rId396" Type="http://schemas.openxmlformats.org/officeDocument/2006/relationships/hyperlink" Target="consultantplus://offline/ref=C63F004CADBE1BCAFA4AA6AB67724CC21CD34F06FA675674B9838E780159CF89DB7945DEFADDC5FFEE0F55BC43BA4FE2EDE358467EF15A0C0F51E" TargetMode="External"/><Relationship Id="rId3" Type="http://schemas.openxmlformats.org/officeDocument/2006/relationships/webSettings" Target="webSettings.xml"/><Relationship Id="rId214" Type="http://schemas.openxmlformats.org/officeDocument/2006/relationships/hyperlink" Target="consultantplus://offline/ref=C63F004CADBE1BCAFA4AA6AB67724CC21CD34F06F96D5674B9838E780159CF89DB7945DEFADFC8FCEC0F55BC43BA4FE2EDE358467EF15A0C0F51E" TargetMode="External"/><Relationship Id="rId235" Type="http://schemas.openxmlformats.org/officeDocument/2006/relationships/hyperlink" Target="consultantplus://offline/ref=C63F004CADBE1BCAFA4AA6AB67724CC21CD34F06FA675674B9838E780159CF89DB7945DEFADFCBF4EF0F55BC43BA4FE2EDE358467EF15A0C0F51E" TargetMode="External"/><Relationship Id="rId256" Type="http://schemas.openxmlformats.org/officeDocument/2006/relationships/hyperlink" Target="consultantplus://offline/ref=C63F004CADBE1BCAFA4AA6AB67724CC21CD34F06FA675674B9838E780159CF89DB7945DEFADFCAFDE90F55BC43BA4FE2EDE358467EF15A0C0F51E" TargetMode="External"/><Relationship Id="rId277" Type="http://schemas.openxmlformats.org/officeDocument/2006/relationships/hyperlink" Target="consultantplus://offline/ref=C63F004CADBE1BCAFA4AA6AB67724CC21CD34F06FA675674B9838E780159CF89DB7945DEFADDC5FFEA0F55BC43BA4FE2EDE358467EF15A0C0F51E" TargetMode="External"/><Relationship Id="rId298" Type="http://schemas.openxmlformats.org/officeDocument/2006/relationships/hyperlink" Target="consultantplus://offline/ref=C63F004CADBE1BCAFA4AA6AB67724CC21CD34F06FA675674B9838E780159CF89DB7945DEFADEC4FDE90F55BC43BA4FE2EDE358467EF15A0C0F51E" TargetMode="External"/><Relationship Id="rId400" Type="http://schemas.openxmlformats.org/officeDocument/2006/relationships/hyperlink" Target="consultantplus://offline/ref=C63F004CADBE1BCAFA4AA6AB67724CC21CD34F06FA675674B9838E780159CF89DB7945DEFADDC5FFEE0F55BC43BA4FE2EDE358467EF15A0C0F51E" TargetMode="External"/><Relationship Id="rId421" Type="http://schemas.openxmlformats.org/officeDocument/2006/relationships/hyperlink" Target="consultantplus://offline/ref=C63F004CADBE1BCAFA4AA6AB67724CC21CD34F06FA675674B9838E780159CF89DB7945DEFADDC9FBE00F55BC43BA4FE2EDE358467EF15A0C0F51E" TargetMode="External"/><Relationship Id="rId442" Type="http://schemas.openxmlformats.org/officeDocument/2006/relationships/hyperlink" Target="consultantplus://offline/ref=C63F004CADBE1BCAFA4AB8A6711E1BCD19D0120FFF645A21E1DE882F5E09C9DC9B39438BB99BC0FDE80401ED00E416B3A1A8554068ED5A08EEECEC96075DE" TargetMode="External"/><Relationship Id="rId116" Type="http://schemas.openxmlformats.org/officeDocument/2006/relationships/hyperlink" Target="consultantplus://offline/ref=C63F004CADBE1BCAFA4AA6AB67724CC21CD34F06FA675674B9838E780159CF89DB7945DDFDDFC6A8B94054E007E75CE2E3E35A40620F52E" TargetMode="External"/><Relationship Id="rId137" Type="http://schemas.openxmlformats.org/officeDocument/2006/relationships/hyperlink" Target="consultantplus://offline/ref=C63F004CADBE1BCAFA4AB8A6711E1BCD19D0120FFC675D21E1D1882F5E09C9DC9B39438BB99BC0FDE80400EC00E416B3A1A8554068ED5A08EEECEC96075DE" TargetMode="External"/><Relationship Id="rId158" Type="http://schemas.openxmlformats.org/officeDocument/2006/relationships/hyperlink" Target="consultantplus://offline/ref=C63F004CADBE1BCAFA4AA6AB67724CC21CD34F06FA675674B9838E780159CF89C9791DD2FAD7D3FCEE1A03ED050E5EE" TargetMode="External"/><Relationship Id="rId302" Type="http://schemas.openxmlformats.org/officeDocument/2006/relationships/hyperlink" Target="consultantplus://offline/ref=C63F004CADBE1BCAFA4AB8A6711E1BCD19D0120FFC675D21E1D1882F5E09C9DC9B39438BB99BC0FDE80402EC02E416B3A1A8554068ED5A08EEECEC96075DE" TargetMode="External"/><Relationship Id="rId323" Type="http://schemas.openxmlformats.org/officeDocument/2006/relationships/hyperlink" Target="consultantplus://offline/ref=C63F004CADBE1BCAFA4AA6AB67724CC21CD34F06FA675674B9838E780159CF89DB7945DEFADCCDFEEB0F55BC43BA4FE2EDE358467EF15A0C0F51E" TargetMode="External"/><Relationship Id="rId344" Type="http://schemas.openxmlformats.org/officeDocument/2006/relationships/hyperlink" Target="consultantplus://offline/ref=C63F004CADBE1BCAFA4AB8A6711E1BCD19D0120FFC675D21E1D1882F5E09C9DC9B39438BB99BC0FDE80402E901E416B3A1A8554068ED5A08EEECEC96075DE" TargetMode="External"/><Relationship Id="rId20" Type="http://schemas.openxmlformats.org/officeDocument/2006/relationships/hyperlink" Target="consultantplus://offline/ref=C63F004CADBE1BCAFA4AB8A6711E1BCD19D0120FFC675D21E1D1882F5E09C9DC9B39438BB99BC0FDE80401ED0EE416B3A1A8554068ED5A08EEECEC96075DE" TargetMode="External"/><Relationship Id="rId41" Type="http://schemas.openxmlformats.org/officeDocument/2006/relationships/hyperlink" Target="consultantplus://offline/ref=C63F004CADBE1BCAFA4AA6AB67724CC21CD34D07FE645674B9838E780159CF89DB7945DEFADFC5F8ED0F55BC43BA4FE2EDE358467EF15A0C0F51E" TargetMode="External"/><Relationship Id="rId62" Type="http://schemas.openxmlformats.org/officeDocument/2006/relationships/hyperlink" Target="consultantplus://offline/ref=C63F004CADBE1BCAFA4AA6AB67724CC21CD34D07FE645674B9838E780159CF89DB7945DEFADCC5F9EA0F55BC43BA4FE2EDE358467EF15A0C0F51E" TargetMode="External"/><Relationship Id="rId83" Type="http://schemas.openxmlformats.org/officeDocument/2006/relationships/hyperlink" Target="consultantplus://offline/ref=C63F004CADBE1BCAFA4AA6AB67724CC21CD34F06FA675674B9838E780159CF89DB7945DDFADAC6A8B94054E007E75CE2E3E35A40620F52E" TargetMode="External"/><Relationship Id="rId179" Type="http://schemas.openxmlformats.org/officeDocument/2006/relationships/hyperlink" Target="consultantplus://offline/ref=C63F004CADBE1BCAFA4AA6AB67724CC21CD34F06FA675674B9838E780159CF89C9791DD2FAD7D3FCEE1A03ED050E5EE" TargetMode="External"/><Relationship Id="rId365" Type="http://schemas.openxmlformats.org/officeDocument/2006/relationships/hyperlink" Target="consultantplus://offline/ref=C63F004CADBE1BCAFA4AA6AB67724CC21CD34F06FA675674B9838E780159CF89DB7945DBF3DCC6A8B94054E007E75CE2E3E35A40620F52E" TargetMode="External"/><Relationship Id="rId386" Type="http://schemas.openxmlformats.org/officeDocument/2006/relationships/hyperlink" Target="consultantplus://offline/ref=C63F004CADBE1BCAFA4AA6AB67724CC21CD34F06FA675674B9838E780159CF89DB7945DEFADDC5FFEE0F55BC43BA4FE2EDE358467EF15A0C0F51E" TargetMode="External"/><Relationship Id="rId190" Type="http://schemas.openxmlformats.org/officeDocument/2006/relationships/hyperlink" Target="consultantplus://offline/ref=C63F004CADBE1BCAFA4AB8A6711E1BCD19D0120FFC665E24E7D6882F5E09C9DC9B39438BB99BC0FDE80400EC01E416B3A1A8554068ED5A08EEECEC96075DE" TargetMode="External"/><Relationship Id="rId204" Type="http://schemas.openxmlformats.org/officeDocument/2006/relationships/hyperlink" Target="consultantplus://offline/ref=C63F004CADBE1BCAFA4AB8A6711E1BCD19D0120FFC675D21E1D1882F5E09C9DC9B39438BB99BC0FDE80400EA04E416B3A1A8554068ED5A08EEECEC96075DE" TargetMode="External"/><Relationship Id="rId225" Type="http://schemas.openxmlformats.org/officeDocument/2006/relationships/hyperlink" Target="consultantplus://offline/ref=C63F004CADBE1BCAFA4AA6AB67724CC21CD34F06FA675674B9838E780159CF89DB7945DEFADDCFFEEE0F55BC43BA4FE2EDE358467EF15A0C0F51E" TargetMode="External"/><Relationship Id="rId246" Type="http://schemas.openxmlformats.org/officeDocument/2006/relationships/hyperlink" Target="consultantplus://offline/ref=C63F004CADBE1BCAFA4AB8A6711E1BCD19D0120FFC675D21E1D1882F5E09C9DC9B39438BB99BC0FDE80403E903E416B3A1A8554068ED5A08EEECEC96075DE" TargetMode="External"/><Relationship Id="rId267" Type="http://schemas.openxmlformats.org/officeDocument/2006/relationships/hyperlink" Target="consultantplus://offline/ref=C63F004CADBE1BCAFA4AB8A6711E1BCD19D0120FFC675D21E1D1882F5E09C9DC9B39438BB99BC0FDE80403E504E416B3A1A8554068ED5A08EEECEC96075DE" TargetMode="External"/><Relationship Id="rId288" Type="http://schemas.openxmlformats.org/officeDocument/2006/relationships/hyperlink" Target="consultantplus://offline/ref=C63F004CADBE1BCAFA4AA6AB67724CC21CD34F06FA675674B9838E780159CF89DB7945DEFADDC4F5E10F55BC43BA4FE2EDE358467EF15A0C0F51E" TargetMode="External"/><Relationship Id="rId411" Type="http://schemas.openxmlformats.org/officeDocument/2006/relationships/hyperlink" Target="consultantplus://offline/ref=C63F004CADBE1BCAFA4AB8A6711E1BCD19D0120FFC675D21E1D1882F5E09C9DC9B39438BB99BC0FDE80404EF04E416B3A1A8554068ED5A08EEECEC96075DE" TargetMode="External"/><Relationship Id="rId432" Type="http://schemas.openxmlformats.org/officeDocument/2006/relationships/hyperlink" Target="consultantplus://offline/ref=C63F004CADBE1BCAFA4AB8A6711E1BCD19D0120FFC6D5D26E5DCD5255650C5DE9C361C8EBE8AC0FCE01A01EB19ED42E00E54E" TargetMode="External"/><Relationship Id="rId453" Type="http://schemas.openxmlformats.org/officeDocument/2006/relationships/hyperlink" Target="consultantplus://offline/ref=C63F004CADBE1BCAFA4AB8A6711E1BCD19D0120FFC675D21E1D1882F5E09C9DC9B39438BB99BC0FDE80404EE05E416B3A1A8554068ED5A08EEECEC96075DE" TargetMode="External"/><Relationship Id="rId106" Type="http://schemas.openxmlformats.org/officeDocument/2006/relationships/hyperlink" Target="consultantplus://offline/ref=C63F004CADBE1BCAFA4AB8A6711E1BCD19D0120FFC675D21E1D1882F5E09C9DC9B39438BB99BC0FDE80401E903E416B3A1A8554068ED5A08EEECEC96075DE" TargetMode="External"/><Relationship Id="rId127" Type="http://schemas.openxmlformats.org/officeDocument/2006/relationships/hyperlink" Target="consultantplus://offline/ref=C63F004CADBE1BCAFA4AA6AB67724CC21CD34F06FA675674B9838E780159CF89DB7945DCF9D9C6A8B94054E007E75CE2E3E35A40620F52E" TargetMode="External"/><Relationship Id="rId313" Type="http://schemas.openxmlformats.org/officeDocument/2006/relationships/hyperlink" Target="consultantplus://offline/ref=C63F004CADBE1BCAFA4AA6AB67724CC21CD34F06FA675674B9838E780159CF89DB7945DCF3DCC6A8B94054E007E75CE2E3E35A40620F52E" TargetMode="External"/><Relationship Id="rId10" Type="http://schemas.openxmlformats.org/officeDocument/2006/relationships/hyperlink" Target="consultantplus://offline/ref=C63F004CADBE1BCAFA4AB8A6711E1BCD19D0120FFC675D21E1D1882F5E09C9DC9B39438BB99BC0FDE80401ED00E416B3A1A8554068ED5A08EEECEC96075DE" TargetMode="External"/><Relationship Id="rId31" Type="http://schemas.openxmlformats.org/officeDocument/2006/relationships/hyperlink" Target="consultantplus://offline/ref=C63F004CADBE1BCAFA4AA6AB67724CC21CD34D07FE645674B9838E780159CF89DB7945DEFADFCBFBE10F55BC43BA4FE2EDE358467EF15A0C0F51E" TargetMode="External"/><Relationship Id="rId52" Type="http://schemas.openxmlformats.org/officeDocument/2006/relationships/hyperlink" Target="consultantplus://offline/ref=C63F004CADBE1BCAFA4AA6AB67724CC21CD34D07FE645674B9838E780159CF89DB7945DEFADDCBFAEB0F55BC43BA4FE2EDE358467EF15A0C0F51E" TargetMode="External"/><Relationship Id="rId73" Type="http://schemas.openxmlformats.org/officeDocument/2006/relationships/hyperlink" Target="consultantplus://offline/ref=C63F004CADBE1BCAFA4AA6AB67724CC21CD34D07FE645674B9838E780159CF89DB7945DDFFDECCF7BC5545B80AEF4AFCE5FB464260F1055BE" TargetMode="External"/><Relationship Id="rId94" Type="http://schemas.openxmlformats.org/officeDocument/2006/relationships/hyperlink" Target="consultantplus://offline/ref=C63F004CADBE1BCAFA4AB8A6711E1BCD19D0120FFC665B2AECD1882F5E09C9DC9B39438BAB9B98F1E80C1FED01F140E2E70F5CE" TargetMode="External"/><Relationship Id="rId148" Type="http://schemas.openxmlformats.org/officeDocument/2006/relationships/hyperlink" Target="consultantplus://offline/ref=C63F004CADBE1BCAFA4AA6AB67724CC21EDE4900FF605674B9838E780159CF89DB7945DEFADFCDF9E90F55BC43BA4FE2EDE358467EF15A0C0F51E" TargetMode="External"/><Relationship Id="rId169" Type="http://schemas.openxmlformats.org/officeDocument/2006/relationships/hyperlink" Target="consultantplus://offline/ref=C63F004CADBE1BCAFA4AA6AB67724CC21CD34F06FA675674B9838E780159CF89DB7945DEFADDCBF9E10F55BC43BA4FE2EDE358467EF15A0C0F51E" TargetMode="External"/><Relationship Id="rId334" Type="http://schemas.openxmlformats.org/officeDocument/2006/relationships/hyperlink" Target="consultantplus://offline/ref=C63F004CADBE1BCAFA4AA6AB67724CC21CD34F06FA675674B9838E780159CF89C9791DD2FAD7D3FCEE1A03ED050E5EE" TargetMode="External"/><Relationship Id="rId355" Type="http://schemas.openxmlformats.org/officeDocument/2006/relationships/hyperlink" Target="consultantplus://offline/ref=C63F004CADBE1BCAFA4AB8A6711E1BCD19D0120FFC675D21E1D1882F5E09C9DC9B39438BB99BC0FDE80402E802E416B3A1A8554068ED5A08EEECEC96075DE" TargetMode="External"/><Relationship Id="rId376" Type="http://schemas.openxmlformats.org/officeDocument/2006/relationships/hyperlink" Target="consultantplus://offline/ref=C63F004CADBE1BCAFA4AB8A6711E1BCD19D0120FFC675D21E1D1882F5E09C9DC9B39438BB99BC0FDE80405ED07E416B3A1A8554068ED5A08EEECEC96075DE" TargetMode="External"/><Relationship Id="rId397" Type="http://schemas.openxmlformats.org/officeDocument/2006/relationships/hyperlink" Target="consultantplus://offline/ref=C63F004CADBE1BCAFA4AA6AB67724CC21CD34F06FA675674B9838E780159CF89DB7945DEFADDC5FFEE0F55BC43BA4FE2EDE358467EF15A0C0F51E" TargetMode="External"/><Relationship Id="rId4" Type="http://schemas.openxmlformats.org/officeDocument/2006/relationships/hyperlink" Target="consultantplus://offline/ref=C63F004CADBE1BCAFA4AB8A6711E1BCD19D0120FFF625E23E3DF882F5E09C9DC9B39438BB99BC0FDE80401EF0EE416B3A1A8554068ED5A08EEECEC96075DE" TargetMode="External"/><Relationship Id="rId180" Type="http://schemas.openxmlformats.org/officeDocument/2006/relationships/hyperlink" Target="consultantplus://offline/ref=C63F004CADBE1BCAFA4AA6AB67724CC21CD34F06FA675674B9838E780159CF89DB7945DEFADCCDFAED0F55BC43BA4FE2EDE358467EF15A0C0F51E" TargetMode="External"/><Relationship Id="rId215" Type="http://schemas.openxmlformats.org/officeDocument/2006/relationships/hyperlink" Target="consultantplus://offline/ref=C63F004CADBE1BCAFA4AA6AB67724CC21CD34F06FA675674B9838E780159CF89DB7945DDFADEC6A8B94054E007E75CE2E3E35A40620F52E" TargetMode="External"/><Relationship Id="rId236" Type="http://schemas.openxmlformats.org/officeDocument/2006/relationships/hyperlink" Target="consultantplus://offline/ref=C63F004CADBE1BCAFA4AA6AB67724CC21CD34F06FA675674B9838E780159CF89DB7945DEFADFCBF5ED0F55BC43BA4FE2EDE358467EF15A0C0F51E" TargetMode="External"/><Relationship Id="rId257" Type="http://schemas.openxmlformats.org/officeDocument/2006/relationships/hyperlink" Target="consultantplus://offline/ref=C63F004CADBE1BCAFA4AB8A6711E1BCD19D0120FFC675D21E1D1882F5E09C9DC9B39438BB99BC0FDE80403E803E416B3A1A8554068ED5A08EEECEC96075DE" TargetMode="External"/><Relationship Id="rId278" Type="http://schemas.openxmlformats.org/officeDocument/2006/relationships/hyperlink" Target="consultantplus://offline/ref=C63F004CADBE1BCAFA4AB8A6711E1BCD19D0120FFC675D21E1D1882F5E09C9DC9B39438BB99BC0FDE80403E50FE416B3A1A8554068ED5A08EEECEC96075DE" TargetMode="External"/><Relationship Id="rId401" Type="http://schemas.openxmlformats.org/officeDocument/2006/relationships/hyperlink" Target="consultantplus://offline/ref=C63F004CADBE1BCAFA4AA6AB67724CC21CD34F06FA675674B9838E780159CF89DB7945DEFADDC5FFEE0F55BC43BA4FE2EDE358467EF15A0C0F51E" TargetMode="External"/><Relationship Id="rId422" Type="http://schemas.openxmlformats.org/officeDocument/2006/relationships/hyperlink" Target="consultantplus://offline/ref=C63F004CADBE1BCAFA4AB8A6711E1BCD19D0120FFF6D5426E2D3882F5E09C9DC9B39438BB99BC0FDE80401EE06E416B3A1A8554068ED5A08EEECEC96075DE" TargetMode="External"/><Relationship Id="rId443" Type="http://schemas.openxmlformats.org/officeDocument/2006/relationships/hyperlink" Target="consultantplus://offline/ref=C63F004CADBE1BCAFA4AB8A6711E1BCD19D0120FFF645A21E1DF882F5E09C9DC9B39438BB99BC0FDE80400EF06E416B3A1A8554068ED5A08EEECEC96075DE" TargetMode="External"/><Relationship Id="rId303" Type="http://schemas.openxmlformats.org/officeDocument/2006/relationships/hyperlink" Target="consultantplus://offline/ref=C63F004CADBE1BCAFA4AA6AB67724CC21CD34F06FA675674B9838E780159CF89DB7945DDF3DEC6A8B94054E007E75CE2E3E35A40620F52E" TargetMode="External"/><Relationship Id="rId42" Type="http://schemas.openxmlformats.org/officeDocument/2006/relationships/hyperlink" Target="consultantplus://offline/ref=C63F004CADBE1BCAFA4AA6AB67724CC21CD34D07FE645674B9838E780159CF89DB7945DEFADDC8F4EC0F55BC43BA4FE2EDE358467EF15A0C0F51E" TargetMode="External"/><Relationship Id="rId84" Type="http://schemas.openxmlformats.org/officeDocument/2006/relationships/hyperlink" Target="consultantplus://offline/ref=C63F004CADBE1BCAFA4AA6AB67724CC21CD34F06FA675674B9838E780159CF89DB7945DDFAD9C6A8B94054E007E75CE2E3E35A40620F52E" TargetMode="External"/><Relationship Id="rId138" Type="http://schemas.openxmlformats.org/officeDocument/2006/relationships/hyperlink" Target="consultantplus://offline/ref=C63F004CADBE1BCAFA4AB8A6711E1BCD19D0120FFC675D21E1D1882F5E09C9DC9B39438BB99BC0FDE80400EC0FE416B3A1A8554068ED5A08EEECEC96075DE" TargetMode="External"/><Relationship Id="rId345" Type="http://schemas.openxmlformats.org/officeDocument/2006/relationships/hyperlink" Target="consultantplus://offline/ref=C63F004CADBE1BCAFA4AB8A6711E1BCD19D0120FFC675D21E1D1882F5E09C9DC9B39438BB99BC0FDE80402E900E416B3A1A8554068ED5A08EEECEC96075DE" TargetMode="External"/><Relationship Id="rId387" Type="http://schemas.openxmlformats.org/officeDocument/2006/relationships/hyperlink" Target="consultantplus://offline/ref=C63F004CADBE1BCAFA4AA6AB67724CC21CD34F06FA675674B9838E780159CF89DB7945DEFADDC5FFEE0F55BC43BA4FE2EDE358467EF15A0C0F51E" TargetMode="External"/><Relationship Id="rId191" Type="http://schemas.openxmlformats.org/officeDocument/2006/relationships/hyperlink" Target="consultantplus://offline/ref=C63F004CADBE1BCAFA4AB8A6711E1BCD19D0120FFC665E24E7D6882F5E09C9DC9B39438BB99BC0FDE80400EC00E416B3A1A8554068ED5A08EEECEC96075DE" TargetMode="External"/><Relationship Id="rId205" Type="http://schemas.openxmlformats.org/officeDocument/2006/relationships/hyperlink" Target="consultantplus://offline/ref=C63F004CADBE1BCAFA4AA6AB67724CC21CD34F06FA675674B9838E780159CF89DB7945DEFADDCFFCE90F55BC43BA4FE2EDE358467EF15A0C0F51E" TargetMode="External"/><Relationship Id="rId247" Type="http://schemas.openxmlformats.org/officeDocument/2006/relationships/hyperlink" Target="consultantplus://offline/ref=C63F004CADBE1BCAFA4AB8A6711E1BCD19D0120FFC675D21E1D1882F5E09C9DC9B39438BB99BC0FDE80403E902E416B3A1A8554068ED5A08EEECEC96075DE" TargetMode="External"/><Relationship Id="rId412" Type="http://schemas.openxmlformats.org/officeDocument/2006/relationships/hyperlink" Target="consultantplus://offline/ref=C63F004CADBE1BCAFA4AB8A6711E1BCD19D0120FFC675D21E1D1882F5E09C9DC9B39438BB99BC0FDE80404EF02E416B3A1A8554068ED5A08EEECEC96075DE" TargetMode="External"/><Relationship Id="rId107" Type="http://schemas.openxmlformats.org/officeDocument/2006/relationships/hyperlink" Target="consultantplus://offline/ref=C63F004CADBE1BCAFA4AA6AB67724CC21CD34F06FA675674B9838E780159CF89DB7945D8FBDCC6A8B94054E007E75CE2E3E35A40620F52E" TargetMode="External"/><Relationship Id="rId289" Type="http://schemas.openxmlformats.org/officeDocument/2006/relationships/hyperlink" Target="consultantplus://offline/ref=C63F004CADBE1BCAFA4AA6AB67724CC21CD34F06FA675674B9838E780159CF89DB7945DEFADFCAFEE10F55BC43BA4FE2EDE358467EF15A0C0F51E" TargetMode="External"/><Relationship Id="rId454" Type="http://schemas.openxmlformats.org/officeDocument/2006/relationships/hyperlink" Target="consultantplus://offline/ref=C63F004CADBE1BCAFA4AB8A6711E1BCD19D0120FFC675D21E1D1882F5E09C9DC9B39438BB99BC0FDE80404EE03E416B3A1A8554068ED5A08EEECEC96075DE" TargetMode="External"/><Relationship Id="rId11" Type="http://schemas.openxmlformats.org/officeDocument/2006/relationships/hyperlink" Target="consultantplus://offline/ref=C63F004CADBE1BCAFA4AA6AB67724CC21DD34B07F5320176E8D6807D09099599CD3048D7E4DFCBE2EA04030E5CE" TargetMode="External"/><Relationship Id="rId53" Type="http://schemas.openxmlformats.org/officeDocument/2006/relationships/hyperlink" Target="consultantplus://offline/ref=C63F004CADBE1BCAFA4AA6AB67724CC21CD34D07FE645674B9838E780159CF89DB7945DEF8D7CAF7BC5545B80AEF4AFCE5FB464260F1055BE" TargetMode="External"/><Relationship Id="rId149" Type="http://schemas.openxmlformats.org/officeDocument/2006/relationships/hyperlink" Target="consultantplus://offline/ref=C63F004CADBE1BCAFA4AA6AB67724CC21EDE4900FF605674B9838E780159CF89DB7945DEFADFCDF4E00F55BC43BA4FE2EDE358467EF15A0C0F51E" TargetMode="External"/><Relationship Id="rId314" Type="http://schemas.openxmlformats.org/officeDocument/2006/relationships/hyperlink" Target="consultantplus://offline/ref=C63F004CADBE1BCAFA4AB8A6711E1BCD19D0120FFC675D21EDDE882F5E09C9DC9B39438BB99BC0FDE80402EF00E416B3A1A8554068ED5A08EEECEC96075DE" TargetMode="External"/><Relationship Id="rId356" Type="http://schemas.openxmlformats.org/officeDocument/2006/relationships/hyperlink" Target="consultantplus://offline/ref=C63F004CADBE1BCAFA4AA6AB67724CC21CD34F06FA675674B9838E780159CF89DB7945D8F8DCC6A8B94054E007E75CE2E3E35A40620F52E" TargetMode="External"/><Relationship Id="rId398" Type="http://schemas.openxmlformats.org/officeDocument/2006/relationships/hyperlink" Target="consultantplus://offline/ref=C63F004CADBE1BCAFA4AA6AB67724CC21CD34F06FA675674B9838E780159CF89DB7945DEFADDC5FFEE0F55BC43BA4FE2EDE358467EF15A0C0F51E" TargetMode="External"/><Relationship Id="rId95" Type="http://schemas.openxmlformats.org/officeDocument/2006/relationships/hyperlink" Target="consultantplus://offline/ref=C63F004CADBE1BCAFA4AA6AB67724CC21CD34F06FA675674B9838E780159CF89DB7945DEFADFCFFBEA0F55BC43BA4FE2EDE358467EF15A0C0F51E" TargetMode="External"/><Relationship Id="rId160" Type="http://schemas.openxmlformats.org/officeDocument/2006/relationships/hyperlink" Target="consultantplus://offline/ref=C63F004CADBE1BCAFA4AA6AB67724CC21CD34F06FA675674B9838E780159CF89C9791DD2FAD7D3FCEE1A03ED050E5EE" TargetMode="External"/><Relationship Id="rId216" Type="http://schemas.openxmlformats.org/officeDocument/2006/relationships/hyperlink" Target="consultantplus://offline/ref=C63F004CADBE1BCAFA4AA6AB67724CC21CD34F06FA675674B9838E780159CF89DB7945DEFADDCCF4E90F55BC43BA4FE2EDE358467EF15A0C0F51E" TargetMode="External"/><Relationship Id="rId423" Type="http://schemas.openxmlformats.org/officeDocument/2006/relationships/hyperlink" Target="consultantplus://offline/ref=C63F004CADBE1BCAFA4AA6AB67724CC21CD34F06FA675674B9838E780159CF89DB7945DBFDD9C6A8B94054E007E75CE2E3E35A40620F52E" TargetMode="External"/><Relationship Id="rId258" Type="http://schemas.openxmlformats.org/officeDocument/2006/relationships/hyperlink" Target="consultantplus://offline/ref=C63F004CADBE1BCAFA4AB8A6711E1BCD19D0120FFC675D21E1D1882F5E09C9DC9B39438BB99BC0FDE80403E802E416B3A1A8554068ED5A08EEECEC96075DE" TargetMode="External"/><Relationship Id="rId22" Type="http://schemas.openxmlformats.org/officeDocument/2006/relationships/hyperlink" Target="consultantplus://offline/ref=C63F004CADBE1BCAFA4AB8A6711E1BCD19D0120FFC675D21E1D1882F5E09C9DC9B39438BB99BC0FDE80401EC06E416B3A1A8554068ED5A08EEECEC96075DE" TargetMode="External"/><Relationship Id="rId64" Type="http://schemas.openxmlformats.org/officeDocument/2006/relationships/hyperlink" Target="consultantplus://offline/ref=C63F004CADBE1BCAFA4AA6AB67724CC21CD34D07FE645674B9838E780159CF89DB7945DEFBDECBF7BC5545B80AEF4AFCE5FB464260F1055BE" TargetMode="External"/><Relationship Id="rId118" Type="http://schemas.openxmlformats.org/officeDocument/2006/relationships/hyperlink" Target="consultantplus://offline/ref=C63F004CADBE1BCAFA4AA6AB67724CC21CDE4A07FF645674B9838E780159CF89C9791DD2FAD7D3FCEE1A03ED050E5EE" TargetMode="External"/><Relationship Id="rId325" Type="http://schemas.openxmlformats.org/officeDocument/2006/relationships/hyperlink" Target="consultantplus://offline/ref=C63F004CADBE1BCAFA4AB8A6711E1BCD19D0120FFC675D21E1D1882F5E09C9DC9B39438BB99BC0FDE80402EE05E416B3A1A8554068ED5A08EEECEC96075DE" TargetMode="External"/><Relationship Id="rId367" Type="http://schemas.openxmlformats.org/officeDocument/2006/relationships/hyperlink" Target="consultantplus://offline/ref=C63F004CADBE1BCAFA4AB8A6711E1BCD19D0120FFC675D21E1D1882F5E09C9DC9B39438BB99BC0FDE80402E50EE416B3A1A8554068ED5A08EEECEC96075DE" TargetMode="External"/><Relationship Id="rId171" Type="http://schemas.openxmlformats.org/officeDocument/2006/relationships/hyperlink" Target="consultantplus://offline/ref=C63F004CADBE1BCAFA4AA6AB67724CC21CD34F06FA675674B9838E780159CF89DB7945DEFADDCBF9E10F55BC43BA4FE2EDE358467EF15A0C0F51E" TargetMode="External"/><Relationship Id="rId227" Type="http://schemas.openxmlformats.org/officeDocument/2006/relationships/hyperlink" Target="consultantplus://offline/ref=C63F004CADBE1BCAFA4AA6AB67724CC21CD34F06FA675674B9838E780159CF89DB7945DEFADDC4FBE80F55BC43BA4FE2EDE358467EF15A0C0F51E" TargetMode="External"/><Relationship Id="rId269" Type="http://schemas.openxmlformats.org/officeDocument/2006/relationships/hyperlink" Target="consultantplus://offline/ref=C63F004CADBE1BCAFA4AA6AB67724CC21CD34F06FA675674B9838E780159CF89C9791DD2FAD7D3FCEE1A03ED050E5EE" TargetMode="External"/><Relationship Id="rId434" Type="http://schemas.openxmlformats.org/officeDocument/2006/relationships/hyperlink" Target="consultantplus://offline/ref=C63F004CADBE1BCAFA4AB8A6711E1BCD19D0120FF967592BEDDCD5255650C5DE9C361C9CBED2CCFCE80401EB0CBB13A6B0F058487EF35C10F2EEEE0955E" TargetMode="External"/><Relationship Id="rId33" Type="http://schemas.openxmlformats.org/officeDocument/2006/relationships/hyperlink" Target="consultantplus://offline/ref=C63F004CADBE1BCAFA4AA6AB67724CC21CD34D07FE645674B9838E780159CF89DB7945DEFADDC8FCEB0F55BC43BA4FE2EDE358467EF15A0C0F51E" TargetMode="External"/><Relationship Id="rId129" Type="http://schemas.openxmlformats.org/officeDocument/2006/relationships/hyperlink" Target="consultantplus://offline/ref=C63F004CADBE1BCAFA4AA6AB67724CC21CD34F06FA675674B9838E780159CF89C9791DD2FAD7D3FCEE1A03ED050E5EE" TargetMode="External"/><Relationship Id="rId280" Type="http://schemas.openxmlformats.org/officeDocument/2006/relationships/hyperlink" Target="consultantplus://offline/ref=C63F004CADBE1BCAFA4AB8A6711E1BCD19D0120FFC675D21E1D1882F5E09C9DC9B39438BB99BC0FDE80403E50FE416B3A1A8554068ED5A08EEECEC96075DE" TargetMode="External"/><Relationship Id="rId336" Type="http://schemas.openxmlformats.org/officeDocument/2006/relationships/hyperlink" Target="consultantplus://offline/ref=C63F004CADBE1BCAFA4AA6AB67724CC21CD34F06FA675674B9838E780159CF89DB7945DEFADDC5FFEE0F55BC43BA4FE2EDE358467EF15A0C0F51E" TargetMode="External"/><Relationship Id="rId75" Type="http://schemas.openxmlformats.org/officeDocument/2006/relationships/hyperlink" Target="consultantplus://offline/ref=C63F004CADBE1BCAFA4AA6AB67724CC21CD34D07FE645674B9838E780159CF89DB7945DEFADDCDFDED0F55BC43BA4FE2EDE358467EF15A0C0F51E" TargetMode="External"/><Relationship Id="rId140" Type="http://schemas.openxmlformats.org/officeDocument/2006/relationships/hyperlink" Target="consultantplus://offline/ref=C63F004CADBE1BCAFA4AB8A6711E1BCD19D0120FFC675D21E1D1882F5E09C9DC9B39438BB99BC0FDE80400EF06E416B3A1A8554068ED5A08EEECEC96075DE" TargetMode="External"/><Relationship Id="rId182" Type="http://schemas.openxmlformats.org/officeDocument/2006/relationships/hyperlink" Target="consultantplus://offline/ref=C63F004CADBE1BCAFA4AB8A6711E1BCD19D0120FFC675D21E1D1882F5E09C9DC9B39438BB99BC0FDE80400E800E416B3A1A8554068ED5A08EEECEC96075DE" TargetMode="External"/><Relationship Id="rId378" Type="http://schemas.openxmlformats.org/officeDocument/2006/relationships/hyperlink" Target="consultantplus://offline/ref=C63F004CADBE1BCAFA4AA6AB67724CC21CD34F06FA675674B9838E780159CF89DB7945DEFADDC4F9E10F55BC43BA4FE2EDE358467EF15A0C0F51E" TargetMode="External"/><Relationship Id="rId403" Type="http://schemas.openxmlformats.org/officeDocument/2006/relationships/hyperlink" Target="consultantplus://offline/ref=C63F004CADBE1BCAFA4AA6AB67724CC21CD34F06FA675674B9838E780159CF89DB7945DEFADDC5FFEE0F55BC43BA4FE2EDE358467EF15A0C0F51E" TargetMode="External"/><Relationship Id="rId6" Type="http://schemas.openxmlformats.org/officeDocument/2006/relationships/hyperlink" Target="consultantplus://offline/ref=C63F004CADBE1BCAFA4AB8A6711E1BCD19D0120FFF6C5D2BEDDE882F5E09C9DC9B39438BB99BC0FDE80401EE00E416B3A1A8554068ED5A08EEECEC96075DE" TargetMode="External"/><Relationship Id="rId238" Type="http://schemas.openxmlformats.org/officeDocument/2006/relationships/hyperlink" Target="consultantplus://offline/ref=C63F004CADBE1BCAFA4AB8A6711E1BCD19D0120FFC675D21E1D1882F5E09C9DC9B39438BB99BC0FDE80403EF0FE416B3A1A8554068ED5A08EEECEC96075DE" TargetMode="External"/><Relationship Id="rId445" Type="http://schemas.openxmlformats.org/officeDocument/2006/relationships/hyperlink" Target="consultantplus://offline/ref=C63F004CADBE1BCAFA4AB8A6711E1BCD19D0120FFF645A21E1D1882F5E09C9DC9B39438BB99BC0FDE80401ED00E416B3A1A8554068ED5A08EEECEC9607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104</Pages>
  <Words>66771</Words>
  <Characters>380601</Characters>
  <Application>Microsoft Office Word</Application>
  <DocSecurity>0</DocSecurity>
  <Lines>3171</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2021-06-08T04:57:00Z</dcterms:created>
  <dcterms:modified xsi:type="dcterms:W3CDTF">2021-06-08T04:59:00Z</dcterms:modified>
</cp:coreProperties>
</file>